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4C7E" w:rsidRPr="00123693" w:rsidRDefault="00314C7E" w:rsidP="00314C7E">
      <w:pPr>
        <w:pStyle w:val="2"/>
        <w:spacing w:line="100" w:lineRule="atLeast"/>
        <w:jc w:val="center"/>
        <w:rPr>
          <w:sz w:val="28"/>
          <w:szCs w:val="28"/>
          <w:u w:val="single"/>
          <w:lang w:val="ru-RU"/>
        </w:rPr>
      </w:pPr>
      <w:r w:rsidRPr="00123693">
        <w:rPr>
          <w:sz w:val="28"/>
          <w:szCs w:val="28"/>
          <w:u w:val="single"/>
        </w:rPr>
        <w:t>Контрольно-</w:t>
      </w:r>
      <w:r w:rsidRPr="00123693">
        <w:rPr>
          <w:sz w:val="28"/>
          <w:szCs w:val="28"/>
          <w:u w:val="single"/>
          <w:lang w:val="ru-RU"/>
        </w:rPr>
        <w:t>счетная палата М</w:t>
      </w:r>
      <w:r w:rsidR="00180F4F">
        <w:rPr>
          <w:sz w:val="28"/>
          <w:szCs w:val="28"/>
          <w:u w:val="single"/>
          <w:lang w:val="ru-RU"/>
        </w:rPr>
        <w:t>Р</w:t>
      </w:r>
      <w:r w:rsidRPr="00123693">
        <w:rPr>
          <w:sz w:val="28"/>
          <w:szCs w:val="28"/>
          <w:u w:val="single"/>
          <w:lang w:val="ru-RU"/>
        </w:rPr>
        <w:t xml:space="preserve"> «Нерюнгринский район»</w:t>
      </w:r>
    </w:p>
    <w:p w:rsidR="00314C7E" w:rsidRPr="00123693" w:rsidRDefault="00314C7E" w:rsidP="00314C7E">
      <w:pPr>
        <w:pStyle w:val="2"/>
        <w:spacing w:line="100" w:lineRule="atLeast"/>
        <w:jc w:val="center"/>
        <w:rPr>
          <w:sz w:val="28"/>
          <w:szCs w:val="28"/>
          <w:lang w:val="ru-RU"/>
        </w:rPr>
      </w:pPr>
    </w:p>
    <w:p w:rsidR="00314C7E" w:rsidRPr="00123693" w:rsidRDefault="00314C7E" w:rsidP="00314C7E">
      <w:pPr>
        <w:pStyle w:val="2"/>
        <w:spacing w:line="100" w:lineRule="atLeast"/>
        <w:jc w:val="center"/>
        <w:rPr>
          <w:b/>
          <w:sz w:val="26"/>
          <w:szCs w:val="26"/>
        </w:rPr>
      </w:pPr>
      <w:r w:rsidRPr="00123693">
        <w:t xml:space="preserve"> </w:t>
      </w:r>
      <w:r w:rsidRPr="00123693">
        <w:rPr>
          <w:b/>
          <w:sz w:val="26"/>
          <w:szCs w:val="26"/>
        </w:rPr>
        <w:t xml:space="preserve">ЗАКЛЮЧЕНИЕ </w:t>
      </w:r>
    </w:p>
    <w:p w:rsidR="00314C7E" w:rsidRPr="00123693" w:rsidRDefault="00314C7E" w:rsidP="00314C7E">
      <w:pPr>
        <w:jc w:val="center"/>
        <w:rPr>
          <w:b/>
          <w:sz w:val="26"/>
          <w:szCs w:val="26"/>
        </w:rPr>
      </w:pPr>
      <w:r w:rsidRPr="00123693">
        <w:rPr>
          <w:b/>
          <w:sz w:val="26"/>
          <w:szCs w:val="26"/>
        </w:rPr>
        <w:t>по результатам финансово-экономической экспертизы проекта постановления Нерюнгринской районной администрации «О внесении изменений в приложение к постановлению Нерюнгринской районной администрации от 17.09.2020 № 1275 «Об утверждении муниципальной программы «Развитие субъектов малого и среднего предпринимательства в муниципальном образовании «Н</w:t>
      </w:r>
      <w:r w:rsidR="00E54852" w:rsidRPr="00123693">
        <w:rPr>
          <w:b/>
          <w:sz w:val="26"/>
          <w:szCs w:val="26"/>
        </w:rPr>
        <w:t>ерюнгринский район» на 2021-2026</w:t>
      </w:r>
      <w:r w:rsidRPr="00123693">
        <w:rPr>
          <w:b/>
          <w:sz w:val="26"/>
          <w:szCs w:val="26"/>
        </w:rPr>
        <w:t xml:space="preserve"> годы»</w:t>
      </w:r>
    </w:p>
    <w:p w:rsidR="00732341" w:rsidRDefault="00732341" w:rsidP="00314C7E">
      <w:pPr>
        <w:jc w:val="center"/>
        <w:rPr>
          <w:b/>
          <w:sz w:val="26"/>
          <w:szCs w:val="26"/>
        </w:rPr>
      </w:pPr>
    </w:p>
    <w:p w:rsidR="00180F4F" w:rsidRPr="00123693" w:rsidRDefault="00180F4F" w:rsidP="00314C7E">
      <w:pPr>
        <w:jc w:val="center"/>
        <w:rPr>
          <w:b/>
          <w:sz w:val="26"/>
          <w:szCs w:val="26"/>
        </w:rPr>
      </w:pPr>
    </w:p>
    <w:p w:rsidR="00314C7E" w:rsidRPr="00123693" w:rsidRDefault="00C11A5C" w:rsidP="00314C7E">
      <w:r>
        <w:t>0</w:t>
      </w:r>
      <w:r w:rsidR="00C12993">
        <w:t>6</w:t>
      </w:r>
      <w:r w:rsidR="00DD7348" w:rsidRPr="00123693">
        <w:t xml:space="preserve"> </w:t>
      </w:r>
      <w:r w:rsidR="00C12993">
        <w:t>марта</w:t>
      </w:r>
      <w:r w:rsidR="00314C7E" w:rsidRPr="00123693">
        <w:t xml:space="preserve"> 202</w:t>
      </w:r>
      <w:r w:rsidR="00506F82">
        <w:t>5</w:t>
      </w:r>
      <w:r w:rsidR="00314C7E" w:rsidRPr="00123693">
        <w:t xml:space="preserve"> года</w:t>
      </w:r>
      <w:r w:rsidR="00314C7E" w:rsidRPr="00123693">
        <w:tab/>
        <w:t xml:space="preserve">                       </w:t>
      </w:r>
      <w:r w:rsidR="00314C7E" w:rsidRPr="00123693">
        <w:tab/>
        <w:t xml:space="preserve">                       </w:t>
      </w:r>
      <w:r w:rsidR="00314C7E" w:rsidRPr="00123693">
        <w:tab/>
      </w:r>
      <w:r w:rsidR="00314C7E" w:rsidRPr="00123693">
        <w:tab/>
      </w:r>
      <w:r w:rsidR="00DD7348" w:rsidRPr="00123693">
        <w:t xml:space="preserve">                          </w:t>
      </w:r>
      <w:r w:rsidR="000259ED">
        <w:t xml:space="preserve">    </w:t>
      </w:r>
      <w:r w:rsidR="00C12993">
        <w:t xml:space="preserve">                         </w:t>
      </w:r>
      <w:r w:rsidR="000259ED">
        <w:t xml:space="preserve">    </w:t>
      </w:r>
      <w:r w:rsidR="00DD7348" w:rsidRPr="00123693">
        <w:t xml:space="preserve">   </w:t>
      </w:r>
      <w:r w:rsidR="00314C7E" w:rsidRPr="00272DC1">
        <w:t>№</w:t>
      </w:r>
      <w:r w:rsidR="00193CEE" w:rsidRPr="00272DC1">
        <w:t xml:space="preserve"> </w:t>
      </w:r>
      <w:r w:rsidR="00C12993">
        <w:t>26</w:t>
      </w:r>
      <w:r w:rsidR="00314C7E" w:rsidRPr="00123693">
        <w:t xml:space="preserve"> </w:t>
      </w:r>
    </w:p>
    <w:p w:rsidR="00314C7E" w:rsidRPr="00123693" w:rsidRDefault="00314C7E" w:rsidP="00314C7E">
      <w:pPr>
        <w:jc w:val="center"/>
      </w:pPr>
      <w:r w:rsidRPr="00123693">
        <w:t xml:space="preserve">   </w:t>
      </w:r>
    </w:p>
    <w:p w:rsidR="00314C7E" w:rsidRPr="00123693" w:rsidRDefault="00314C7E" w:rsidP="00180F4F">
      <w:pPr>
        <w:pStyle w:val="a5"/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outlineLvl w:val="0"/>
      </w:pPr>
      <w:r w:rsidRPr="00123693">
        <w:rPr>
          <w:b/>
        </w:rPr>
        <w:t>1. Основание для проведения экспертизы:</w:t>
      </w:r>
      <w:r w:rsidRPr="00123693">
        <w:t xml:space="preserve"> Федеральный закон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образований», пункт 7. раздела 8.1. статьи 8. Положения о Контрольно-счетной палате М</w:t>
      </w:r>
      <w:r w:rsidR="00506F82">
        <w:t>Р</w:t>
      </w:r>
      <w:r w:rsidRPr="00123693">
        <w:t xml:space="preserve"> «Нерюнгринский район».</w:t>
      </w:r>
    </w:p>
    <w:p w:rsidR="00314C7E" w:rsidRPr="00123693" w:rsidRDefault="00314C7E" w:rsidP="00180F4F">
      <w:pPr>
        <w:ind w:firstLine="709"/>
        <w:jc w:val="both"/>
      </w:pPr>
      <w:r w:rsidRPr="00123693">
        <w:rPr>
          <w:b/>
        </w:rPr>
        <w:t xml:space="preserve">2. Цель экспертизы: </w:t>
      </w:r>
      <w:r w:rsidRPr="00123693">
        <w:t>оценка финансово-экономических обоснований на предмет внесения изменений в муниципальную программу «Развитие субъектов малого и среднего предпринимательства в муниципальном образовании «Н</w:t>
      </w:r>
      <w:r w:rsidR="00E54852" w:rsidRPr="00123693">
        <w:t>ерюнгринский район» на 2021-2026</w:t>
      </w:r>
      <w:r w:rsidRPr="00123693">
        <w:t xml:space="preserve"> годы».</w:t>
      </w:r>
    </w:p>
    <w:p w:rsidR="00314C7E" w:rsidRPr="00123693" w:rsidRDefault="00314C7E" w:rsidP="00180F4F">
      <w:pPr>
        <w:ind w:firstLine="709"/>
        <w:jc w:val="both"/>
      </w:pPr>
      <w:r w:rsidRPr="00123693">
        <w:rPr>
          <w:b/>
        </w:rPr>
        <w:t xml:space="preserve">3. Предмет экспертизы: </w:t>
      </w:r>
      <w:r w:rsidR="00506F82" w:rsidRPr="00506F82">
        <w:t>п</w:t>
      </w:r>
      <w:r w:rsidRPr="00123693">
        <w:t>роект постановления Нерюнгринской районной администрации «О внесении изменений в постановлени</w:t>
      </w:r>
      <w:r w:rsidR="00C12993">
        <w:t>е</w:t>
      </w:r>
      <w:r w:rsidRPr="00123693">
        <w:t xml:space="preserve"> Нерюнгринской районной администрации от 17.09.2020 № 1275 «Об утверждении муниципальной программы «Развитие субъектов малого и среднего предпринимательства в муниципальном образовании «Н</w:t>
      </w:r>
      <w:r w:rsidR="00E54852" w:rsidRPr="00123693">
        <w:t>ерюнгринский район» на 2021-2026</w:t>
      </w:r>
      <w:r w:rsidRPr="00123693">
        <w:t xml:space="preserve"> годы»</w:t>
      </w:r>
      <w:r w:rsidR="0056299E">
        <w:t xml:space="preserve"> (далее – Проект)</w:t>
      </w:r>
      <w:r w:rsidRPr="00123693">
        <w:t>.</w:t>
      </w:r>
    </w:p>
    <w:p w:rsidR="00314C7E" w:rsidRPr="00123693" w:rsidRDefault="00314C7E" w:rsidP="00314C7E">
      <w:pPr>
        <w:autoSpaceDE w:val="0"/>
        <w:autoSpaceDN w:val="0"/>
        <w:adjustRightInd w:val="0"/>
        <w:ind w:firstLine="708"/>
        <w:jc w:val="both"/>
      </w:pPr>
      <w:r w:rsidRPr="00123693">
        <w:t>При пр</w:t>
      </w:r>
      <w:r w:rsidR="00335922">
        <w:t>оведении экспертизы и подготовке</w:t>
      </w:r>
      <w:r w:rsidRPr="00123693">
        <w:t xml:space="preserve"> заключения использованы следующие представленные документы:</w:t>
      </w:r>
    </w:p>
    <w:p w:rsidR="00314C7E" w:rsidRPr="00123693" w:rsidRDefault="00314C7E" w:rsidP="00314C7E">
      <w:pPr>
        <w:jc w:val="both"/>
      </w:pPr>
      <w:r w:rsidRPr="00123693">
        <w:t>- проект постановления Нерюнгринской районной администрации «О внесении изменений в постановлени</w:t>
      </w:r>
      <w:r w:rsidR="00C12993">
        <w:t>е</w:t>
      </w:r>
      <w:r w:rsidRPr="00123693">
        <w:t xml:space="preserve"> Нерюнгринской районной администрации от 17.09.2020 № 1275 «Об утверждении муниципальной программы «Развитие субъектов малого и среднего предпринимательства в муниципальном образовании «Н</w:t>
      </w:r>
      <w:r w:rsidR="001A725B" w:rsidRPr="00123693">
        <w:t>ерюнгринский район» на 2021-2026</w:t>
      </w:r>
      <w:r w:rsidRPr="00123693">
        <w:t xml:space="preserve"> годы» с листом согласования;</w:t>
      </w:r>
    </w:p>
    <w:p w:rsidR="00314C7E" w:rsidRPr="00123693" w:rsidRDefault="00314C7E" w:rsidP="00314C7E">
      <w:pPr>
        <w:jc w:val="both"/>
        <w:outlineLvl w:val="0"/>
      </w:pPr>
      <w:r w:rsidRPr="00123693">
        <w:t>- пояснительная записка к проекту постановления;</w:t>
      </w:r>
    </w:p>
    <w:p w:rsidR="00516DCE" w:rsidRPr="00123693" w:rsidRDefault="00516DCE" w:rsidP="00516DCE">
      <w:pPr>
        <w:autoSpaceDE w:val="0"/>
        <w:autoSpaceDN w:val="0"/>
        <w:adjustRightInd w:val="0"/>
        <w:jc w:val="both"/>
        <w:rPr>
          <w:bCs/>
        </w:rPr>
      </w:pPr>
      <w:r w:rsidRPr="00123693">
        <w:rPr>
          <w:bCs/>
        </w:rPr>
        <w:t>- заключени</w:t>
      </w:r>
      <w:r>
        <w:rPr>
          <w:bCs/>
        </w:rPr>
        <w:t>е</w:t>
      </w:r>
      <w:r w:rsidRPr="00123693">
        <w:rPr>
          <w:bCs/>
        </w:rPr>
        <w:t xml:space="preserve"> Управления экономического развития и муниципального заказа от </w:t>
      </w:r>
      <w:r w:rsidR="00E52599">
        <w:rPr>
          <w:bCs/>
        </w:rPr>
        <w:t>17</w:t>
      </w:r>
      <w:r w:rsidRPr="00123693">
        <w:rPr>
          <w:bCs/>
        </w:rPr>
        <w:t>.0</w:t>
      </w:r>
      <w:r w:rsidR="00E52599">
        <w:rPr>
          <w:bCs/>
        </w:rPr>
        <w:t>2</w:t>
      </w:r>
      <w:r w:rsidRPr="00123693">
        <w:rPr>
          <w:bCs/>
        </w:rPr>
        <w:t>.202</w:t>
      </w:r>
      <w:r>
        <w:rPr>
          <w:bCs/>
        </w:rPr>
        <w:t>5</w:t>
      </w:r>
      <w:r w:rsidRPr="00123693">
        <w:rPr>
          <w:bCs/>
        </w:rPr>
        <w:t xml:space="preserve"> г. № </w:t>
      </w:r>
      <w:r w:rsidR="00E52599">
        <w:rPr>
          <w:bCs/>
        </w:rPr>
        <w:t>22</w:t>
      </w:r>
      <w:r w:rsidRPr="00123693">
        <w:rPr>
          <w:bCs/>
        </w:rPr>
        <w:t>;</w:t>
      </w:r>
    </w:p>
    <w:p w:rsidR="00314C7E" w:rsidRPr="00123693" w:rsidRDefault="00314C7E" w:rsidP="00314C7E">
      <w:pPr>
        <w:jc w:val="both"/>
        <w:outlineLvl w:val="0"/>
      </w:pPr>
      <w:r w:rsidRPr="00123693">
        <w:rPr>
          <w:bCs/>
        </w:rPr>
        <w:t>- заключени</w:t>
      </w:r>
      <w:r w:rsidR="00516DCE">
        <w:rPr>
          <w:bCs/>
        </w:rPr>
        <w:t>е</w:t>
      </w:r>
      <w:r w:rsidRPr="00123693">
        <w:rPr>
          <w:bCs/>
        </w:rPr>
        <w:t xml:space="preserve"> Управления финансов Нерюнгринской районной администрации от </w:t>
      </w:r>
      <w:r w:rsidR="00E52599">
        <w:rPr>
          <w:bCs/>
        </w:rPr>
        <w:t>11</w:t>
      </w:r>
      <w:r w:rsidRPr="00123693">
        <w:rPr>
          <w:bCs/>
        </w:rPr>
        <w:t>.</w:t>
      </w:r>
      <w:r w:rsidR="000D346D" w:rsidRPr="00123693">
        <w:rPr>
          <w:bCs/>
        </w:rPr>
        <w:t>0</w:t>
      </w:r>
      <w:r w:rsidR="00E52599">
        <w:rPr>
          <w:bCs/>
        </w:rPr>
        <w:t>2</w:t>
      </w:r>
      <w:r w:rsidRPr="00123693">
        <w:rPr>
          <w:bCs/>
        </w:rPr>
        <w:t>.202</w:t>
      </w:r>
      <w:r w:rsidR="00516DCE">
        <w:rPr>
          <w:bCs/>
        </w:rPr>
        <w:t>5</w:t>
      </w:r>
      <w:r w:rsidRPr="00123693">
        <w:rPr>
          <w:bCs/>
        </w:rPr>
        <w:t xml:space="preserve"> г</w:t>
      </w:r>
      <w:r w:rsidR="00516DCE">
        <w:rPr>
          <w:bCs/>
        </w:rPr>
        <w:t>.</w:t>
      </w:r>
      <w:r w:rsidRPr="00123693">
        <w:rPr>
          <w:bCs/>
        </w:rPr>
        <w:t>;</w:t>
      </w:r>
    </w:p>
    <w:p w:rsidR="00314C7E" w:rsidRPr="00123693" w:rsidRDefault="00314C7E" w:rsidP="00314C7E">
      <w:pPr>
        <w:autoSpaceDE w:val="0"/>
        <w:autoSpaceDN w:val="0"/>
        <w:adjustRightInd w:val="0"/>
        <w:jc w:val="both"/>
      </w:pPr>
      <w:r w:rsidRPr="00123693">
        <w:t xml:space="preserve">- </w:t>
      </w:r>
      <w:r w:rsidRPr="00123693">
        <w:rPr>
          <w:bCs/>
        </w:rPr>
        <w:t>заключени</w:t>
      </w:r>
      <w:r w:rsidR="00516DCE">
        <w:rPr>
          <w:bCs/>
        </w:rPr>
        <w:t>е</w:t>
      </w:r>
      <w:r w:rsidRPr="00123693">
        <w:t xml:space="preserve"> Правового управления Нерюнгринской районной администрации от </w:t>
      </w:r>
      <w:r w:rsidR="00E52599">
        <w:t>19</w:t>
      </w:r>
      <w:r w:rsidR="000D346D" w:rsidRPr="00123693">
        <w:t>.0</w:t>
      </w:r>
      <w:r w:rsidR="00E52599">
        <w:t>2</w:t>
      </w:r>
      <w:r w:rsidRPr="00123693">
        <w:t>.202</w:t>
      </w:r>
      <w:r w:rsidR="00516DCE">
        <w:t>5</w:t>
      </w:r>
      <w:r w:rsidRPr="00123693">
        <w:t xml:space="preserve"> г. № </w:t>
      </w:r>
      <w:r w:rsidR="00516DCE">
        <w:t>0</w:t>
      </w:r>
      <w:r w:rsidRPr="00123693">
        <w:t>2-13/</w:t>
      </w:r>
      <w:r w:rsidR="00E52599">
        <w:t>29</w:t>
      </w:r>
      <w:r w:rsidRPr="00123693">
        <w:t>;</w:t>
      </w:r>
    </w:p>
    <w:p w:rsidR="00314C7E" w:rsidRPr="00123693" w:rsidRDefault="00314C7E" w:rsidP="00314C7E">
      <w:pPr>
        <w:autoSpaceDE w:val="0"/>
        <w:autoSpaceDN w:val="0"/>
        <w:adjustRightInd w:val="0"/>
        <w:jc w:val="both"/>
      </w:pPr>
      <w:r w:rsidRPr="00123693">
        <w:t xml:space="preserve">- </w:t>
      </w:r>
      <w:r w:rsidRPr="00123693">
        <w:rPr>
          <w:bCs/>
        </w:rPr>
        <w:t>заключени</w:t>
      </w:r>
      <w:r w:rsidR="00516DCE">
        <w:rPr>
          <w:bCs/>
        </w:rPr>
        <w:t>е</w:t>
      </w:r>
      <w:r w:rsidRPr="00123693">
        <w:t xml:space="preserve"> Комиссии по противодействию коррупции в муниципальном </w:t>
      </w:r>
      <w:r w:rsidR="00496522">
        <w:t>районе</w:t>
      </w:r>
      <w:r w:rsidRPr="00123693">
        <w:t xml:space="preserve"> «Нерюнгрин</w:t>
      </w:r>
      <w:r w:rsidR="00916927" w:rsidRPr="00123693">
        <w:t xml:space="preserve">ский район» от </w:t>
      </w:r>
      <w:r w:rsidR="00E52599">
        <w:t>19</w:t>
      </w:r>
      <w:r w:rsidR="000D346D" w:rsidRPr="00123693">
        <w:t>.0</w:t>
      </w:r>
      <w:r w:rsidR="00E52599">
        <w:t>2</w:t>
      </w:r>
      <w:r w:rsidR="00916927" w:rsidRPr="00123693">
        <w:t>.202</w:t>
      </w:r>
      <w:r w:rsidR="00496522">
        <w:t>5</w:t>
      </w:r>
      <w:r w:rsidR="00916927" w:rsidRPr="00123693">
        <w:t xml:space="preserve"> г. № </w:t>
      </w:r>
      <w:r w:rsidRPr="00123693">
        <w:t>2-15/</w:t>
      </w:r>
      <w:r w:rsidR="00E52599">
        <w:t>31</w:t>
      </w:r>
      <w:r w:rsidRPr="00123693">
        <w:t>.</w:t>
      </w:r>
    </w:p>
    <w:p w:rsidR="00314C7E" w:rsidRPr="00123693" w:rsidRDefault="00314C7E" w:rsidP="00314C7E">
      <w:pPr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3"/>
      </w:pPr>
      <w:r w:rsidRPr="00123693">
        <w:t xml:space="preserve">Финансово-экономическая экспертиза проекта </w:t>
      </w:r>
      <w:r w:rsidRPr="00123693">
        <w:rPr>
          <w:bCs/>
        </w:rPr>
        <w:t xml:space="preserve">проведена с учетом </w:t>
      </w:r>
      <w:r w:rsidRPr="00123693">
        <w:t>П</w:t>
      </w:r>
      <w:hyperlink r:id="rId6" w:history="1">
        <w:r w:rsidRPr="00123693">
          <w:rPr>
            <w:rStyle w:val="a3"/>
            <w:color w:val="auto"/>
            <w:u w:val="none"/>
          </w:rPr>
          <w:t>орядк</w:t>
        </w:r>
      </w:hyperlink>
      <w:r w:rsidRPr="00123693">
        <w:t>а разработки, утверждения и реализации муниципальных программ муниципального образования «Нерюнгринский район», утвержденного постановлением Нерюнгринской районной администрации от 26.03.2018 № 451 «Об утверждении Порядка разработки, утверждения и реализации муниципальных программ муниципального образования «Нерюнгринский район», в соответствии со статьей 179</w:t>
      </w:r>
      <w:r w:rsidR="00496522">
        <w:t>.</w:t>
      </w:r>
      <w:r w:rsidRPr="00123693">
        <w:t xml:space="preserve"> Бюджетного кодекса РФ.</w:t>
      </w:r>
    </w:p>
    <w:p w:rsidR="00314C7E" w:rsidRPr="00123693" w:rsidRDefault="00314C7E" w:rsidP="00314C7E">
      <w:pPr>
        <w:ind w:firstLine="709"/>
        <w:jc w:val="both"/>
        <w:rPr>
          <w:rStyle w:val="a3"/>
          <w:color w:val="auto"/>
          <w:u w:val="none"/>
        </w:rPr>
      </w:pPr>
      <w:r w:rsidRPr="00123693">
        <w:t xml:space="preserve">В ходе проведения проверки также учтены следующие нормативные акты: </w:t>
      </w:r>
      <w:hyperlink r:id="rId7" w:anchor="/document/186367/entry/0" w:history="1">
        <w:r w:rsidRPr="00123693">
          <w:rPr>
            <w:rStyle w:val="a3"/>
            <w:color w:val="auto"/>
            <w:u w:val="none"/>
          </w:rPr>
          <w:t>Федеральный закон</w:t>
        </w:r>
      </w:hyperlink>
      <w:r w:rsidRPr="00123693">
        <w:t xml:space="preserve"> от 06.10.2003 № 131-ФЗ «Об общих принципах организации местного самоуправления в </w:t>
      </w:r>
      <w:r w:rsidRPr="00123693">
        <w:lastRenderedPageBreak/>
        <w:t xml:space="preserve">Российской Федерации»; Решение Нерюнгринского районного Совета </w:t>
      </w:r>
      <w:r w:rsidR="00CF3615" w:rsidRPr="00485B17">
        <w:t>депутатов от 18.</w:t>
      </w:r>
      <w:r w:rsidR="002B234B">
        <w:t>12</w:t>
      </w:r>
      <w:r w:rsidR="00CF3615" w:rsidRPr="00485B17">
        <w:t>.2024</w:t>
      </w:r>
      <w:r w:rsidRPr="00485B17">
        <w:t xml:space="preserve"> </w:t>
      </w:r>
      <w:r w:rsidR="00CF3615" w:rsidRPr="00485B17">
        <w:t xml:space="preserve">№ </w:t>
      </w:r>
      <w:r w:rsidR="00E52599">
        <w:t>3</w:t>
      </w:r>
      <w:r w:rsidR="00CF3615" w:rsidRPr="00485B17">
        <w:t>-1</w:t>
      </w:r>
      <w:r w:rsidR="002B234B">
        <w:t>4</w:t>
      </w:r>
      <w:r w:rsidR="00CF3615" w:rsidRPr="00485B17">
        <w:t xml:space="preserve"> </w:t>
      </w:r>
      <w:r w:rsidRPr="00123693">
        <w:t>«</w:t>
      </w:r>
      <w:hyperlink r:id="rId8" w:history="1">
        <w:r w:rsidRPr="00123693">
          <w:rPr>
            <w:rStyle w:val="a3"/>
            <w:color w:val="auto"/>
            <w:u w:val="none"/>
          </w:rPr>
          <w:t>О бюджете Нерюнгринского района на 202</w:t>
        </w:r>
        <w:r w:rsidR="00E52599">
          <w:rPr>
            <w:rStyle w:val="a3"/>
            <w:color w:val="auto"/>
            <w:u w:val="none"/>
          </w:rPr>
          <w:t>5</w:t>
        </w:r>
        <w:r w:rsidRPr="00123693">
          <w:rPr>
            <w:rStyle w:val="a3"/>
            <w:color w:val="auto"/>
            <w:u w:val="none"/>
          </w:rPr>
          <w:t xml:space="preserve"> год и на плановый период 202</w:t>
        </w:r>
        <w:r w:rsidR="00E52599">
          <w:rPr>
            <w:rStyle w:val="a3"/>
            <w:color w:val="auto"/>
            <w:u w:val="none"/>
          </w:rPr>
          <w:t>6</w:t>
        </w:r>
        <w:r w:rsidRPr="00123693">
          <w:rPr>
            <w:rStyle w:val="a3"/>
            <w:color w:val="auto"/>
            <w:u w:val="none"/>
          </w:rPr>
          <w:t xml:space="preserve"> и 202</w:t>
        </w:r>
        <w:r w:rsidR="00E52599">
          <w:rPr>
            <w:rStyle w:val="a3"/>
            <w:color w:val="auto"/>
            <w:u w:val="none"/>
          </w:rPr>
          <w:t>7</w:t>
        </w:r>
        <w:r w:rsidRPr="00123693">
          <w:rPr>
            <w:rStyle w:val="a3"/>
            <w:color w:val="auto"/>
            <w:u w:val="none"/>
          </w:rPr>
          <w:t xml:space="preserve"> годов».</w:t>
        </w:r>
      </w:hyperlink>
    </w:p>
    <w:p w:rsidR="00BD1297" w:rsidRPr="00820BB8" w:rsidRDefault="00BD1297" w:rsidP="00BD1297">
      <w:pPr>
        <w:ind w:firstLine="708"/>
        <w:jc w:val="both"/>
        <w:outlineLvl w:val="0"/>
      </w:pPr>
      <w:r w:rsidRPr="00DF6264">
        <w:rPr>
          <w:color w:val="000000"/>
        </w:rPr>
        <w:t xml:space="preserve">В результате проведения финансово-экономического анализа установлено, </w:t>
      </w:r>
      <w:r>
        <w:rPr>
          <w:color w:val="000000"/>
        </w:rPr>
        <w:t>и</w:t>
      </w:r>
      <w:r w:rsidRPr="00820BB8">
        <w:t xml:space="preserve">зменения в муниципальную программу вносятся в связи с приведением в соответствие решению Нерюнгринского районного Совета депутатов от </w:t>
      </w:r>
      <w:r>
        <w:t>18</w:t>
      </w:r>
      <w:r w:rsidRPr="00820BB8">
        <w:t>.12.202</w:t>
      </w:r>
      <w:r>
        <w:t>4</w:t>
      </w:r>
      <w:r w:rsidRPr="00820BB8">
        <w:t xml:space="preserve"> года № 3-</w:t>
      </w:r>
      <w:r>
        <w:t>14</w:t>
      </w:r>
      <w:r w:rsidRPr="00820BB8">
        <w:t xml:space="preserve"> «О бюджете Нерюнгринского района на 202</w:t>
      </w:r>
      <w:r>
        <w:t>5</w:t>
      </w:r>
      <w:r w:rsidRPr="00820BB8">
        <w:t xml:space="preserve"> год и плановый период 202</w:t>
      </w:r>
      <w:r>
        <w:t>6</w:t>
      </w:r>
      <w:r w:rsidRPr="00820BB8">
        <w:t xml:space="preserve"> и 202</w:t>
      </w:r>
      <w:r>
        <w:t>7</w:t>
      </w:r>
      <w:r w:rsidRPr="00820BB8">
        <w:t xml:space="preserve"> годов».</w:t>
      </w:r>
    </w:p>
    <w:p w:rsidR="000300F2" w:rsidRPr="00771A3C" w:rsidRDefault="00BD1297" w:rsidP="000300F2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820BB8">
        <w:t xml:space="preserve">В соответствии с представленным проектом общий объем </w:t>
      </w:r>
      <w:r>
        <w:t xml:space="preserve">финансирования, </w:t>
      </w:r>
      <w:r w:rsidRPr="008A05DF">
        <w:t>предусмотренный</w:t>
      </w:r>
      <w:r w:rsidRPr="00820BB8">
        <w:t xml:space="preserve"> на реализацию муниципальной программы по </w:t>
      </w:r>
      <w:r w:rsidRPr="00820BB8">
        <w:rPr>
          <w:u w:val="single"/>
        </w:rPr>
        <w:t>базовому варианту</w:t>
      </w:r>
      <w:r w:rsidRPr="00820BB8">
        <w:t xml:space="preserve"> составит </w:t>
      </w:r>
      <w:r w:rsidRPr="00BD1297">
        <w:rPr>
          <w:b/>
        </w:rPr>
        <w:t>86</w:t>
      </w:r>
      <w:r w:rsidR="00564F8B">
        <w:rPr>
          <w:b/>
        </w:rPr>
        <w:t> </w:t>
      </w:r>
      <w:r>
        <w:rPr>
          <w:b/>
        </w:rPr>
        <w:t>527</w:t>
      </w:r>
      <w:r w:rsidR="00564F8B">
        <w:rPr>
          <w:b/>
        </w:rPr>
        <w:t>,</w:t>
      </w:r>
      <w:r>
        <w:rPr>
          <w:b/>
        </w:rPr>
        <w:t xml:space="preserve">8 </w:t>
      </w:r>
      <w:r w:rsidR="000300F2" w:rsidRPr="00311240">
        <w:rPr>
          <w:b/>
        </w:rPr>
        <w:t>тыс. рублей,</w:t>
      </w:r>
      <w:r w:rsidR="000300F2" w:rsidRPr="00771A3C">
        <w:t xml:space="preserve"> в том числе: </w:t>
      </w:r>
    </w:p>
    <w:p w:rsidR="00314C7E" w:rsidRPr="00123693" w:rsidRDefault="00314C7E" w:rsidP="00314C7E">
      <w:pPr>
        <w:tabs>
          <w:tab w:val="left" w:pos="567"/>
        </w:tabs>
        <w:autoSpaceDE w:val="0"/>
        <w:autoSpaceDN w:val="0"/>
        <w:adjustRightInd w:val="0"/>
        <w:jc w:val="both"/>
        <w:outlineLvl w:val="3"/>
      </w:pPr>
      <w:r w:rsidRPr="00123693">
        <w:t xml:space="preserve">в 2021 году – </w:t>
      </w:r>
      <w:r w:rsidR="00BD1297">
        <w:t xml:space="preserve">  </w:t>
      </w:r>
      <w:r w:rsidRPr="00123693">
        <w:t>4 590,0 тыс. рублей;</w:t>
      </w:r>
    </w:p>
    <w:p w:rsidR="00314C7E" w:rsidRPr="00123693" w:rsidRDefault="00314C7E" w:rsidP="00314C7E">
      <w:pPr>
        <w:tabs>
          <w:tab w:val="left" w:pos="567"/>
        </w:tabs>
        <w:autoSpaceDE w:val="0"/>
        <w:autoSpaceDN w:val="0"/>
        <w:adjustRightInd w:val="0"/>
        <w:jc w:val="both"/>
        <w:outlineLvl w:val="3"/>
      </w:pPr>
      <w:r w:rsidRPr="00123693">
        <w:t xml:space="preserve">в 2022 году – </w:t>
      </w:r>
      <w:r w:rsidR="00BD1297">
        <w:t xml:space="preserve">  </w:t>
      </w:r>
      <w:r w:rsidRPr="00123693">
        <w:t>5 592,3 тыс. рублей;</w:t>
      </w:r>
    </w:p>
    <w:p w:rsidR="00314C7E" w:rsidRPr="00123693" w:rsidRDefault="00314C7E" w:rsidP="00314C7E">
      <w:pPr>
        <w:tabs>
          <w:tab w:val="left" w:pos="567"/>
        </w:tabs>
        <w:autoSpaceDE w:val="0"/>
        <w:autoSpaceDN w:val="0"/>
        <w:adjustRightInd w:val="0"/>
        <w:jc w:val="both"/>
        <w:outlineLvl w:val="3"/>
      </w:pPr>
      <w:r w:rsidRPr="00123693">
        <w:t xml:space="preserve">в 2023 году – </w:t>
      </w:r>
      <w:r w:rsidR="00BD1297">
        <w:t xml:space="preserve">  </w:t>
      </w:r>
      <w:r w:rsidRPr="00123693">
        <w:t>5 744,7 тыс. рублей;</w:t>
      </w:r>
    </w:p>
    <w:p w:rsidR="00314C7E" w:rsidRPr="00123693" w:rsidRDefault="001E1A22" w:rsidP="00314C7E">
      <w:pPr>
        <w:tabs>
          <w:tab w:val="left" w:pos="567"/>
        </w:tabs>
        <w:autoSpaceDE w:val="0"/>
        <w:autoSpaceDN w:val="0"/>
        <w:adjustRightInd w:val="0"/>
        <w:jc w:val="both"/>
        <w:outlineLvl w:val="3"/>
      </w:pPr>
      <w:r w:rsidRPr="00123693">
        <w:t xml:space="preserve">в 2024 году – </w:t>
      </w:r>
      <w:r w:rsidR="00BD1297">
        <w:t xml:space="preserve">  </w:t>
      </w:r>
      <w:r w:rsidRPr="00123693">
        <w:t>7 247,2</w:t>
      </w:r>
      <w:r w:rsidR="00314C7E" w:rsidRPr="00123693">
        <w:t xml:space="preserve"> тыс. рублей;</w:t>
      </w:r>
    </w:p>
    <w:p w:rsidR="00B84FA8" w:rsidRPr="00123693" w:rsidRDefault="00314C7E" w:rsidP="00314C7E">
      <w:pPr>
        <w:tabs>
          <w:tab w:val="left" w:pos="567"/>
        </w:tabs>
        <w:autoSpaceDE w:val="0"/>
        <w:autoSpaceDN w:val="0"/>
        <w:adjustRightInd w:val="0"/>
        <w:jc w:val="both"/>
        <w:outlineLvl w:val="3"/>
      </w:pPr>
      <w:r w:rsidRPr="00123693">
        <w:t xml:space="preserve">в 2025 году – </w:t>
      </w:r>
      <w:r w:rsidR="00BD1297">
        <w:t>22 100,0</w:t>
      </w:r>
      <w:r w:rsidRPr="00123693">
        <w:t xml:space="preserve"> тыс. рублей</w:t>
      </w:r>
      <w:r w:rsidR="00B84FA8" w:rsidRPr="00123693">
        <w:t>;</w:t>
      </w:r>
    </w:p>
    <w:p w:rsidR="00B84FA8" w:rsidRDefault="00B84FA8" w:rsidP="00B84FA8">
      <w:pPr>
        <w:tabs>
          <w:tab w:val="left" w:pos="567"/>
        </w:tabs>
        <w:autoSpaceDE w:val="0"/>
        <w:autoSpaceDN w:val="0"/>
        <w:adjustRightInd w:val="0"/>
        <w:jc w:val="both"/>
        <w:outlineLvl w:val="3"/>
      </w:pPr>
      <w:r w:rsidRPr="00123693">
        <w:t xml:space="preserve">в </w:t>
      </w:r>
      <w:r w:rsidR="00BD1297">
        <w:t>2026 году – 20 620,8 тыс. рублей;</w:t>
      </w:r>
    </w:p>
    <w:p w:rsidR="00BD1297" w:rsidRDefault="00BD1297" w:rsidP="00BD1297">
      <w:pPr>
        <w:tabs>
          <w:tab w:val="left" w:pos="567"/>
        </w:tabs>
        <w:autoSpaceDE w:val="0"/>
        <w:autoSpaceDN w:val="0"/>
        <w:adjustRightInd w:val="0"/>
        <w:jc w:val="both"/>
        <w:outlineLvl w:val="3"/>
      </w:pPr>
      <w:r w:rsidRPr="00123693">
        <w:t xml:space="preserve">в </w:t>
      </w:r>
      <w:r>
        <w:t>202</w:t>
      </w:r>
      <w:r>
        <w:t>7</w:t>
      </w:r>
      <w:r>
        <w:t xml:space="preserve"> году – </w:t>
      </w:r>
      <w:r>
        <w:t>20 632,8</w:t>
      </w:r>
      <w:r>
        <w:t xml:space="preserve"> тыс. рублей;</w:t>
      </w:r>
    </w:p>
    <w:p w:rsidR="00732341" w:rsidRPr="00771A3C" w:rsidRDefault="00732341" w:rsidP="00732341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771A3C">
        <w:rPr>
          <w:b/>
        </w:rPr>
        <w:t>Из местного бюджета Нерюнгринского района</w:t>
      </w:r>
      <w:r w:rsidRPr="00771A3C">
        <w:t xml:space="preserve"> предусмотрены ассигнования в размере </w:t>
      </w:r>
      <w:r w:rsidR="00BD1297">
        <w:t>66 527,8</w:t>
      </w:r>
      <w:r w:rsidRPr="00771A3C">
        <w:t xml:space="preserve"> тыс. рублей, из них по периодам: 2021 год – </w:t>
      </w:r>
      <w:r>
        <w:t>2 590,0</w:t>
      </w:r>
      <w:r w:rsidRPr="00771A3C">
        <w:t xml:space="preserve"> тыс. рублей; 2022 год – </w:t>
      </w:r>
      <w:r>
        <w:t xml:space="preserve">2 592,3 </w:t>
      </w:r>
      <w:r w:rsidRPr="00771A3C">
        <w:t xml:space="preserve">тыс. рублей; 2023 год – </w:t>
      </w:r>
      <w:r>
        <w:t>2 744,7</w:t>
      </w:r>
      <w:r w:rsidRPr="00771A3C">
        <w:t xml:space="preserve"> тыс. рублей; 2024 год – </w:t>
      </w:r>
      <w:r>
        <w:t>4 247,2</w:t>
      </w:r>
      <w:r w:rsidRPr="00771A3C">
        <w:t xml:space="preserve"> тыс. рублей; 2025 год – </w:t>
      </w:r>
      <w:r w:rsidR="00BD1297">
        <w:t>19 100</w:t>
      </w:r>
      <w:r>
        <w:t>,0</w:t>
      </w:r>
      <w:r w:rsidRPr="00771A3C">
        <w:t xml:space="preserve"> тыс. рублей</w:t>
      </w:r>
      <w:r>
        <w:t xml:space="preserve">; 2026 год – </w:t>
      </w:r>
      <w:r w:rsidR="00BD1297">
        <w:t>17 620,8</w:t>
      </w:r>
      <w:r w:rsidRPr="00311240">
        <w:t xml:space="preserve"> </w:t>
      </w:r>
      <w:r w:rsidRPr="00771A3C">
        <w:t>тыс. рублей</w:t>
      </w:r>
      <w:r w:rsidR="00BD1297">
        <w:t>; 2027 год – 17 632,8</w:t>
      </w:r>
      <w:r w:rsidRPr="00771A3C">
        <w:t>.</w:t>
      </w:r>
    </w:p>
    <w:p w:rsidR="00732341" w:rsidRPr="00771A3C" w:rsidRDefault="00732341" w:rsidP="00732341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771A3C">
        <w:rPr>
          <w:b/>
        </w:rPr>
        <w:t>Из внебюджетных источников</w:t>
      </w:r>
      <w:r w:rsidRPr="00771A3C">
        <w:t xml:space="preserve"> – </w:t>
      </w:r>
      <w:r w:rsidR="00BD1297">
        <w:t>20</w:t>
      </w:r>
      <w:r>
        <w:t> 000,0</w:t>
      </w:r>
      <w:r w:rsidRPr="00771A3C">
        <w:t xml:space="preserve"> тыс. рублей, из них по периодам: 2021 год – </w:t>
      </w:r>
      <w:r>
        <w:t>2 000,0</w:t>
      </w:r>
      <w:r w:rsidRPr="00771A3C">
        <w:t xml:space="preserve"> тыс. рублей; 2022 год – </w:t>
      </w:r>
      <w:r>
        <w:t>3 000,0</w:t>
      </w:r>
      <w:r w:rsidRPr="00771A3C">
        <w:t xml:space="preserve"> тыс. рублей; 2023 год – </w:t>
      </w:r>
      <w:r>
        <w:t>3 000,0</w:t>
      </w:r>
      <w:r w:rsidRPr="00771A3C">
        <w:t xml:space="preserve"> тыс. рублей; 2024 год – </w:t>
      </w:r>
      <w:r>
        <w:t>3 000,0</w:t>
      </w:r>
      <w:r w:rsidRPr="00771A3C">
        <w:t xml:space="preserve"> тыс. рублей; 2025 год – </w:t>
      </w:r>
      <w:r>
        <w:t>3 000,0</w:t>
      </w:r>
      <w:r w:rsidRPr="00771A3C">
        <w:t xml:space="preserve"> тыс. рублей</w:t>
      </w:r>
      <w:r>
        <w:t xml:space="preserve">; </w:t>
      </w:r>
      <w:r w:rsidRPr="00771A3C">
        <w:t>202</w:t>
      </w:r>
      <w:r>
        <w:t>6</w:t>
      </w:r>
      <w:r w:rsidRPr="00771A3C">
        <w:t xml:space="preserve"> год – </w:t>
      </w:r>
      <w:r>
        <w:t>3 000,0</w:t>
      </w:r>
      <w:r w:rsidRPr="00771A3C">
        <w:t xml:space="preserve"> тыс. рублей</w:t>
      </w:r>
      <w:r w:rsidR="0043224A">
        <w:t xml:space="preserve">, </w:t>
      </w:r>
      <w:r w:rsidR="0043224A" w:rsidRPr="00771A3C">
        <w:t>202</w:t>
      </w:r>
      <w:r w:rsidR="0043224A">
        <w:t>7</w:t>
      </w:r>
      <w:r w:rsidR="0043224A" w:rsidRPr="00771A3C">
        <w:t xml:space="preserve"> год – </w:t>
      </w:r>
      <w:r w:rsidR="0043224A">
        <w:t>3 000,0</w:t>
      </w:r>
      <w:r w:rsidR="0043224A" w:rsidRPr="00771A3C">
        <w:t xml:space="preserve"> тыс. рублей</w:t>
      </w:r>
      <w:r w:rsidRPr="00771A3C">
        <w:t>.</w:t>
      </w:r>
    </w:p>
    <w:p w:rsidR="00314C7E" w:rsidRPr="00123693" w:rsidRDefault="00314C7E" w:rsidP="00314C7E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123693">
        <w:t xml:space="preserve">Общий объем средств на реализацию муниципальной программы </w:t>
      </w:r>
      <w:r w:rsidRPr="0043224A">
        <w:rPr>
          <w:u w:val="single"/>
        </w:rPr>
        <w:t>по интенсивному варианту</w:t>
      </w:r>
      <w:r w:rsidRPr="00123693">
        <w:t xml:space="preserve"> </w:t>
      </w:r>
      <w:r w:rsidR="00564F8B" w:rsidRPr="008A05DF">
        <w:t>составит</w:t>
      </w:r>
      <w:r w:rsidRPr="00123693">
        <w:t xml:space="preserve"> </w:t>
      </w:r>
      <w:r w:rsidR="0043224A">
        <w:rPr>
          <w:b/>
        </w:rPr>
        <w:t>87 527,8</w:t>
      </w:r>
      <w:r w:rsidRPr="00123693">
        <w:t xml:space="preserve"> </w:t>
      </w:r>
      <w:r w:rsidRPr="00123693">
        <w:rPr>
          <w:b/>
        </w:rPr>
        <w:t>тыс. рублей</w:t>
      </w:r>
      <w:r w:rsidRPr="00123693">
        <w:t>, в том числе:</w:t>
      </w:r>
    </w:p>
    <w:p w:rsidR="00314C7E" w:rsidRPr="00123693" w:rsidRDefault="00314C7E" w:rsidP="00314C7E">
      <w:pPr>
        <w:tabs>
          <w:tab w:val="left" w:pos="567"/>
        </w:tabs>
        <w:autoSpaceDE w:val="0"/>
        <w:autoSpaceDN w:val="0"/>
        <w:adjustRightInd w:val="0"/>
        <w:jc w:val="both"/>
        <w:outlineLvl w:val="3"/>
      </w:pPr>
      <w:r w:rsidRPr="00123693">
        <w:t xml:space="preserve">в 2021 году – </w:t>
      </w:r>
      <w:r w:rsidR="0043224A">
        <w:t xml:space="preserve">  </w:t>
      </w:r>
      <w:r w:rsidRPr="00123693">
        <w:t>5 590,0 тыс. рублей;</w:t>
      </w:r>
    </w:p>
    <w:p w:rsidR="00314C7E" w:rsidRPr="00123693" w:rsidRDefault="00314C7E" w:rsidP="00314C7E">
      <w:pPr>
        <w:tabs>
          <w:tab w:val="left" w:pos="567"/>
        </w:tabs>
        <w:autoSpaceDE w:val="0"/>
        <w:autoSpaceDN w:val="0"/>
        <w:adjustRightInd w:val="0"/>
        <w:jc w:val="both"/>
        <w:outlineLvl w:val="3"/>
      </w:pPr>
      <w:r w:rsidRPr="00123693">
        <w:t xml:space="preserve">в 2022 году – </w:t>
      </w:r>
      <w:r w:rsidR="0043224A">
        <w:t xml:space="preserve">  </w:t>
      </w:r>
      <w:r w:rsidRPr="00123693">
        <w:t>5 592,3 тыс. рублей;</w:t>
      </w:r>
    </w:p>
    <w:p w:rsidR="00314C7E" w:rsidRPr="00123693" w:rsidRDefault="00314C7E" w:rsidP="00314C7E">
      <w:pPr>
        <w:tabs>
          <w:tab w:val="left" w:pos="567"/>
        </w:tabs>
        <w:autoSpaceDE w:val="0"/>
        <w:autoSpaceDN w:val="0"/>
        <w:adjustRightInd w:val="0"/>
        <w:jc w:val="both"/>
        <w:outlineLvl w:val="3"/>
      </w:pPr>
      <w:r w:rsidRPr="00123693">
        <w:t xml:space="preserve">в 2023 году – </w:t>
      </w:r>
      <w:r w:rsidR="0043224A">
        <w:t xml:space="preserve">  </w:t>
      </w:r>
      <w:r w:rsidRPr="00123693">
        <w:t>5 744,7 тыс. рублей;</w:t>
      </w:r>
    </w:p>
    <w:p w:rsidR="00314C7E" w:rsidRPr="00123693" w:rsidRDefault="007F1503" w:rsidP="00314C7E">
      <w:pPr>
        <w:tabs>
          <w:tab w:val="left" w:pos="567"/>
        </w:tabs>
        <w:autoSpaceDE w:val="0"/>
        <w:autoSpaceDN w:val="0"/>
        <w:adjustRightInd w:val="0"/>
        <w:jc w:val="both"/>
        <w:outlineLvl w:val="3"/>
      </w:pPr>
      <w:r w:rsidRPr="00123693">
        <w:t xml:space="preserve">в 2024 году – </w:t>
      </w:r>
      <w:r w:rsidR="0043224A">
        <w:t xml:space="preserve">  </w:t>
      </w:r>
      <w:r w:rsidRPr="00123693">
        <w:t>7 247</w:t>
      </w:r>
      <w:r w:rsidR="00314C7E" w:rsidRPr="00123693">
        <w:t>,2 тыс. рублей;</w:t>
      </w:r>
    </w:p>
    <w:p w:rsidR="00B84FA8" w:rsidRPr="00123693" w:rsidRDefault="00314C7E" w:rsidP="00314C7E">
      <w:pPr>
        <w:tabs>
          <w:tab w:val="left" w:pos="567"/>
        </w:tabs>
        <w:autoSpaceDE w:val="0"/>
        <w:autoSpaceDN w:val="0"/>
        <w:adjustRightInd w:val="0"/>
        <w:jc w:val="both"/>
        <w:outlineLvl w:val="3"/>
      </w:pPr>
      <w:r w:rsidRPr="00123693">
        <w:t xml:space="preserve">в 2025 году – </w:t>
      </w:r>
      <w:r w:rsidR="0043224A">
        <w:t>22</w:t>
      </w:r>
      <w:r w:rsidRPr="00123693">
        <w:t> </w:t>
      </w:r>
      <w:r w:rsidR="0043224A">
        <w:t>100</w:t>
      </w:r>
      <w:r w:rsidRPr="00123693">
        <w:t>,0 тыс. рублей</w:t>
      </w:r>
      <w:r w:rsidR="0043224A">
        <w:t>;</w:t>
      </w:r>
    </w:p>
    <w:p w:rsidR="00420DAA" w:rsidRDefault="00B84FA8" w:rsidP="00B84FA8">
      <w:pPr>
        <w:tabs>
          <w:tab w:val="left" w:pos="567"/>
        </w:tabs>
        <w:autoSpaceDE w:val="0"/>
        <w:autoSpaceDN w:val="0"/>
        <w:adjustRightInd w:val="0"/>
        <w:jc w:val="both"/>
        <w:outlineLvl w:val="3"/>
      </w:pPr>
      <w:r w:rsidRPr="00123693">
        <w:t xml:space="preserve">в 2026 году – </w:t>
      </w:r>
      <w:r w:rsidR="0043224A">
        <w:t>20</w:t>
      </w:r>
      <w:r w:rsidRPr="00123693">
        <w:t> </w:t>
      </w:r>
      <w:r w:rsidR="0043224A">
        <w:t>620</w:t>
      </w:r>
      <w:r w:rsidRPr="00123693">
        <w:t>,</w:t>
      </w:r>
      <w:r w:rsidR="0043224A">
        <w:t>8</w:t>
      </w:r>
      <w:r w:rsidRPr="00123693">
        <w:t xml:space="preserve"> тыс. рублей</w:t>
      </w:r>
      <w:r w:rsidR="00420DAA">
        <w:t>;</w:t>
      </w:r>
    </w:p>
    <w:p w:rsidR="00B84FA8" w:rsidRPr="00123693" w:rsidRDefault="00420DAA" w:rsidP="00B84FA8">
      <w:pPr>
        <w:tabs>
          <w:tab w:val="left" w:pos="567"/>
        </w:tabs>
        <w:autoSpaceDE w:val="0"/>
        <w:autoSpaceDN w:val="0"/>
        <w:adjustRightInd w:val="0"/>
        <w:jc w:val="both"/>
        <w:outlineLvl w:val="3"/>
      </w:pPr>
      <w:r w:rsidRPr="00123693">
        <w:t>в 202</w:t>
      </w:r>
      <w:r>
        <w:t>7</w:t>
      </w:r>
      <w:r w:rsidRPr="00123693">
        <w:t xml:space="preserve"> году – </w:t>
      </w:r>
      <w:r>
        <w:t>20</w:t>
      </w:r>
      <w:r w:rsidRPr="00123693">
        <w:t> </w:t>
      </w:r>
      <w:r>
        <w:t>6</w:t>
      </w:r>
      <w:r>
        <w:t>3</w:t>
      </w:r>
      <w:r>
        <w:t>2</w:t>
      </w:r>
      <w:r w:rsidRPr="00123693">
        <w:t>,</w:t>
      </w:r>
      <w:r>
        <w:t>8</w:t>
      </w:r>
      <w:r w:rsidRPr="00123693">
        <w:t xml:space="preserve"> тыс. рублей</w:t>
      </w:r>
      <w:r w:rsidR="00B84FA8" w:rsidRPr="00123693">
        <w:t xml:space="preserve">. </w:t>
      </w:r>
    </w:p>
    <w:p w:rsidR="00314C7E" w:rsidRPr="00123693" w:rsidRDefault="00314C7E" w:rsidP="00314C7E">
      <w:pPr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3"/>
      </w:pPr>
      <w:r w:rsidRPr="00123693">
        <w:t>Из бюджета Нерюнгринского района предусмотрены</w:t>
      </w:r>
      <w:r w:rsidR="003E1D74" w:rsidRPr="00123693">
        <w:t xml:space="preserve"> ассигнования в размере </w:t>
      </w:r>
      <w:r w:rsidR="0043224A">
        <w:t>66 527,8</w:t>
      </w:r>
      <w:r w:rsidRPr="00123693">
        <w:t xml:space="preserve"> тыс. рублей, из внебюджетных источников – </w:t>
      </w:r>
      <w:r w:rsidR="00420DAA">
        <w:t>21</w:t>
      </w:r>
      <w:r w:rsidRPr="00123693">
        <w:t> 000,00 тыс. рублей.</w:t>
      </w:r>
    </w:p>
    <w:p w:rsidR="00D51BD7" w:rsidRDefault="00D51BD7" w:rsidP="00D51BD7">
      <w:pPr>
        <w:tabs>
          <w:tab w:val="left" w:pos="0"/>
        </w:tabs>
        <w:autoSpaceDE w:val="0"/>
        <w:autoSpaceDN w:val="0"/>
        <w:adjustRightInd w:val="0"/>
        <w:ind w:firstLine="709"/>
        <w:jc w:val="both"/>
        <w:outlineLvl w:val="3"/>
      </w:pPr>
      <w:r w:rsidRPr="00123693">
        <w:t>Вносятся изменения:</w:t>
      </w:r>
    </w:p>
    <w:p w:rsidR="00FC1F91" w:rsidRDefault="00FC1F91" w:rsidP="00FC1F91">
      <w:pPr>
        <w:widowControl w:val="0"/>
        <w:tabs>
          <w:tab w:val="left" w:pos="709"/>
        </w:tabs>
        <w:spacing w:line="276" w:lineRule="exact"/>
        <w:jc w:val="both"/>
        <w:rPr>
          <w:lang w:bidi="ru-RU"/>
        </w:rPr>
      </w:pPr>
      <w:r w:rsidRPr="00820BB8">
        <w:rPr>
          <w:lang w:bidi="ru-RU"/>
        </w:rPr>
        <w:t xml:space="preserve">1. </w:t>
      </w:r>
      <w:r>
        <w:rPr>
          <w:lang w:bidi="ru-RU"/>
        </w:rPr>
        <w:t xml:space="preserve">В наименование постановления и муниципальной программы </w:t>
      </w:r>
      <w:r w:rsidRPr="00820BB8">
        <w:rPr>
          <w:bCs/>
        </w:rPr>
        <w:t>«</w:t>
      </w:r>
      <w:r w:rsidRPr="00123693">
        <w:t>Развитие субъектов малого и среднего предпринимательства в муниципальном образовании «Нерюнгринский район» на 2021-2026 годы</w:t>
      </w:r>
      <w:r w:rsidRPr="00820BB8">
        <w:rPr>
          <w:bCs/>
        </w:rPr>
        <w:t>»</w:t>
      </w:r>
      <w:r>
        <w:rPr>
          <w:bCs/>
        </w:rPr>
        <w:t>: цифры «2026» заменены на «2027».</w:t>
      </w:r>
      <w:r w:rsidRPr="00820BB8">
        <w:rPr>
          <w:lang w:bidi="ru-RU"/>
        </w:rPr>
        <w:t xml:space="preserve"> </w:t>
      </w:r>
    </w:p>
    <w:p w:rsidR="00420DAA" w:rsidRPr="00123693" w:rsidRDefault="00FC1F91" w:rsidP="00420DAA">
      <w:pPr>
        <w:tabs>
          <w:tab w:val="left" w:pos="0"/>
        </w:tabs>
        <w:autoSpaceDE w:val="0"/>
        <w:autoSpaceDN w:val="0"/>
        <w:adjustRightInd w:val="0"/>
        <w:jc w:val="both"/>
        <w:outlineLvl w:val="3"/>
      </w:pPr>
      <w:r>
        <w:t xml:space="preserve">2. </w:t>
      </w:r>
      <w:r w:rsidRPr="00FC1F91">
        <w:t>В пункт 11. «Предельный объем средств на реализацию Программы с разбивкой по годам и источникам финансирования» паспорта Программы: изложен в новой редакции.</w:t>
      </w:r>
    </w:p>
    <w:p w:rsidR="00FC1F91" w:rsidRPr="00E219BC" w:rsidRDefault="00FC1F91" w:rsidP="00FC1F91">
      <w:pPr>
        <w:tabs>
          <w:tab w:val="left" w:pos="567"/>
        </w:tabs>
        <w:autoSpaceDE w:val="0"/>
        <w:autoSpaceDN w:val="0"/>
        <w:adjustRightInd w:val="0"/>
        <w:jc w:val="both"/>
        <w:outlineLvl w:val="0"/>
      </w:pPr>
      <w:r>
        <w:t>3.</w:t>
      </w:r>
      <w:r w:rsidR="00D51BD7" w:rsidRPr="00123693">
        <w:t xml:space="preserve"> </w:t>
      </w:r>
      <w:r>
        <w:t xml:space="preserve">В таблицу </w:t>
      </w:r>
      <w:r>
        <w:t>2</w:t>
      </w:r>
      <w:r>
        <w:t xml:space="preserve">. «Оценка реализации программы» раздела </w:t>
      </w:r>
      <w:r w:rsidRPr="00820BB8">
        <w:rPr>
          <w:lang w:val="en-US"/>
        </w:rPr>
        <w:t>V</w:t>
      </w:r>
      <w:r>
        <w:t>. «Перечень и с</w:t>
      </w:r>
      <w:r w:rsidRPr="00E219BC">
        <w:t xml:space="preserve">ведения о целевых </w:t>
      </w:r>
      <w:r>
        <w:t>показателях (</w:t>
      </w:r>
      <w:r w:rsidRPr="00E219BC">
        <w:t>индикаторах</w:t>
      </w:r>
      <w:r>
        <w:t>)</w:t>
      </w:r>
      <w:r w:rsidRPr="00E219BC">
        <w:t xml:space="preserve"> муниципальной программы </w:t>
      </w:r>
      <w:r>
        <w:t>с расшифровкой плановых значений по годам ее реализации» Программы:</w:t>
      </w:r>
      <w:r w:rsidRPr="00E219BC">
        <w:t xml:space="preserve"> </w:t>
      </w:r>
      <w:r w:rsidRPr="00820BB8">
        <w:rPr>
          <w:lang w:bidi="ru-RU"/>
        </w:rPr>
        <w:t>изложен</w:t>
      </w:r>
      <w:r>
        <w:rPr>
          <w:lang w:bidi="ru-RU"/>
        </w:rPr>
        <w:t>а</w:t>
      </w:r>
      <w:r w:rsidRPr="00820BB8">
        <w:rPr>
          <w:lang w:bidi="ru-RU"/>
        </w:rPr>
        <w:t xml:space="preserve"> в новой редакции.</w:t>
      </w:r>
    </w:p>
    <w:p w:rsidR="00FC1F91" w:rsidRPr="00820BB8" w:rsidRDefault="00FC1F91" w:rsidP="00FC1F91">
      <w:pPr>
        <w:tabs>
          <w:tab w:val="left" w:pos="567"/>
        </w:tabs>
        <w:autoSpaceDE w:val="0"/>
        <w:autoSpaceDN w:val="0"/>
        <w:adjustRightInd w:val="0"/>
        <w:jc w:val="both"/>
        <w:outlineLvl w:val="0"/>
      </w:pPr>
      <w:r>
        <w:t xml:space="preserve">4. </w:t>
      </w:r>
      <w:r w:rsidRPr="00820BB8">
        <w:t>В таблиц</w:t>
      </w:r>
      <w:r>
        <w:t>у</w:t>
      </w:r>
      <w:r w:rsidRPr="00820BB8">
        <w:t xml:space="preserve"> </w:t>
      </w:r>
      <w:r>
        <w:t>3</w:t>
      </w:r>
      <w:r>
        <w:t>.</w:t>
      </w:r>
      <w:r w:rsidRPr="00820BB8">
        <w:t xml:space="preserve"> «Ресурсное обеспечение программы»</w:t>
      </w:r>
      <w:r>
        <w:t xml:space="preserve"> и абзац</w:t>
      </w:r>
      <w:r w:rsidR="00557701">
        <w:t xml:space="preserve"> 6.</w:t>
      </w:r>
      <w:r>
        <w:t xml:space="preserve"> </w:t>
      </w:r>
      <w:r w:rsidR="00557701">
        <w:t>разд</w:t>
      </w:r>
      <w:r w:rsidRPr="00820BB8">
        <w:t>ел</w:t>
      </w:r>
      <w:r>
        <w:t>а</w:t>
      </w:r>
      <w:r w:rsidRPr="00820BB8">
        <w:t xml:space="preserve"> </w:t>
      </w:r>
      <w:r w:rsidRPr="00820BB8">
        <w:rPr>
          <w:lang w:val="en-US"/>
        </w:rPr>
        <w:t>VI</w:t>
      </w:r>
      <w:r>
        <w:t>.</w:t>
      </w:r>
      <w:r w:rsidRPr="00820BB8">
        <w:t xml:space="preserve"> «Информация по финансовому обеспечению муниципальной программы в разрезе источников финансирования, программных мероприятий, </w:t>
      </w:r>
      <w:r w:rsidR="00557701">
        <w:t xml:space="preserve">а также </w:t>
      </w:r>
      <w:r w:rsidRPr="00820BB8">
        <w:t>по годам реализации муниципальной программы»:</w:t>
      </w:r>
      <w:r>
        <w:t xml:space="preserve"> изложен</w:t>
      </w:r>
      <w:r w:rsidR="00557701">
        <w:t>ы</w:t>
      </w:r>
      <w:r>
        <w:t xml:space="preserve"> в новой редакции.</w:t>
      </w:r>
    </w:p>
    <w:p w:rsidR="00557701" w:rsidRDefault="00557701" w:rsidP="00557701">
      <w:pPr>
        <w:tabs>
          <w:tab w:val="left" w:pos="567"/>
        </w:tabs>
        <w:autoSpaceDE w:val="0"/>
        <w:autoSpaceDN w:val="0"/>
        <w:adjustRightInd w:val="0"/>
        <w:jc w:val="both"/>
        <w:outlineLvl w:val="0"/>
      </w:pPr>
      <w:r>
        <w:t xml:space="preserve">5. </w:t>
      </w:r>
      <w:r w:rsidRPr="00820BB8">
        <w:t xml:space="preserve">В приложение № </w:t>
      </w:r>
      <w:r>
        <w:t>1.</w:t>
      </w:r>
      <w:r w:rsidRPr="00820BB8">
        <w:t xml:space="preserve"> </w:t>
      </w:r>
      <w:r w:rsidRPr="00786A50">
        <w:t xml:space="preserve">«Сведения о целевых </w:t>
      </w:r>
      <w:r>
        <w:t>показателях (</w:t>
      </w:r>
      <w:r w:rsidRPr="00786A50">
        <w:t>индикаторах</w:t>
      </w:r>
      <w:r>
        <w:t>)</w:t>
      </w:r>
      <w:r w:rsidRPr="00786A50">
        <w:t xml:space="preserve"> муниципальной программы в разрезе </w:t>
      </w:r>
      <w:r>
        <w:t xml:space="preserve">подпрограмм, </w:t>
      </w:r>
      <w:r w:rsidRPr="00786A50">
        <w:t>задач, мероприятий</w:t>
      </w:r>
      <w:r>
        <w:t>»</w:t>
      </w:r>
      <w:r w:rsidRPr="00786A50">
        <w:t xml:space="preserve"> </w:t>
      </w:r>
      <w:r w:rsidRPr="00820BB8">
        <w:t>к Программе: изложено в новой редакции.</w:t>
      </w:r>
    </w:p>
    <w:p w:rsidR="00557701" w:rsidRDefault="00557701" w:rsidP="00557701">
      <w:pPr>
        <w:tabs>
          <w:tab w:val="left" w:pos="567"/>
        </w:tabs>
        <w:autoSpaceDE w:val="0"/>
        <w:autoSpaceDN w:val="0"/>
        <w:adjustRightInd w:val="0"/>
        <w:jc w:val="both"/>
        <w:outlineLvl w:val="0"/>
      </w:pPr>
      <w:r>
        <w:lastRenderedPageBreak/>
        <w:t xml:space="preserve">6. </w:t>
      </w:r>
      <w:r w:rsidR="00FC1F91">
        <w:t>В</w:t>
      </w:r>
      <w:r w:rsidR="00D51BD7" w:rsidRPr="00123693">
        <w:t xml:space="preserve"> приложение № 2 «Система программных мероприятий муниципальной про</w:t>
      </w:r>
      <w:r w:rsidR="00370B85" w:rsidRPr="00123693">
        <w:t>граммы «Развитие субъектов малого и среднего предпринимательства в муниципальном образовании «Нерюнгринский район» на 2021-2026</w:t>
      </w:r>
      <w:r w:rsidR="00D51BD7" w:rsidRPr="00123693">
        <w:t xml:space="preserve"> </w:t>
      </w:r>
      <w:r w:rsidR="00840046">
        <w:t>годы</w:t>
      </w:r>
      <w:r w:rsidR="00370B85" w:rsidRPr="00123693">
        <w:t>»</w:t>
      </w:r>
      <w:r w:rsidRPr="00557701">
        <w:t xml:space="preserve"> </w:t>
      </w:r>
      <w:r w:rsidRPr="00820BB8">
        <w:t>к Программе: изложено в новой редакции.</w:t>
      </w:r>
    </w:p>
    <w:p w:rsidR="00A60DB1" w:rsidRPr="00564F8B" w:rsidRDefault="00A60DB1" w:rsidP="00A60DB1">
      <w:pPr>
        <w:ind w:firstLine="708"/>
        <w:jc w:val="both"/>
      </w:pPr>
      <w:r w:rsidRPr="00564F8B">
        <w:t>По результатам финансово-экономической экспертизы установлено:</w:t>
      </w:r>
    </w:p>
    <w:p w:rsidR="00883713" w:rsidRPr="00C11A5C" w:rsidRDefault="00564F8B" w:rsidP="00883713">
      <w:pPr>
        <w:tabs>
          <w:tab w:val="left" w:pos="0"/>
        </w:tabs>
        <w:jc w:val="both"/>
        <w:rPr>
          <w:rStyle w:val="a3"/>
          <w:color w:val="auto"/>
          <w:u w:val="none"/>
        </w:rPr>
      </w:pPr>
      <w:r>
        <w:t xml:space="preserve">1. Объем финансирования муниципальной программы </w:t>
      </w:r>
      <w:r w:rsidRPr="00314C7E">
        <w:rPr>
          <w:bCs/>
        </w:rPr>
        <w:t>«Развитие субъектов малого и среднего предпринимательства в муниципальном образовании «Н</w:t>
      </w:r>
      <w:r>
        <w:rPr>
          <w:bCs/>
        </w:rPr>
        <w:t>ерюнгринский район» на 2021-202</w:t>
      </w:r>
      <w:r w:rsidR="009A7D95">
        <w:rPr>
          <w:bCs/>
        </w:rPr>
        <w:t>7</w:t>
      </w:r>
      <w:r w:rsidRPr="00314C7E">
        <w:rPr>
          <w:bCs/>
        </w:rPr>
        <w:t xml:space="preserve"> годы»</w:t>
      </w:r>
      <w:r>
        <w:t xml:space="preserve"> на 2024, 2025, 2026 </w:t>
      </w:r>
      <w:r w:rsidRPr="00055873">
        <w:t xml:space="preserve">годы соответствует </w:t>
      </w:r>
      <w:r w:rsidR="00883713">
        <w:t>р</w:t>
      </w:r>
      <w:r w:rsidRPr="00055873">
        <w:t>ешению Нерюнгринского районно</w:t>
      </w:r>
      <w:r>
        <w:t xml:space="preserve">го Совета депутатов от </w:t>
      </w:r>
      <w:r w:rsidR="00321C95">
        <w:t>18</w:t>
      </w:r>
      <w:r w:rsidR="00883713" w:rsidRPr="00123693">
        <w:t>.12.202</w:t>
      </w:r>
      <w:r w:rsidR="00321C95">
        <w:t>4</w:t>
      </w:r>
      <w:r w:rsidR="00883713" w:rsidRPr="00123693">
        <w:t xml:space="preserve"> № 3-</w:t>
      </w:r>
      <w:r w:rsidR="00321C95">
        <w:t>14</w:t>
      </w:r>
      <w:r w:rsidR="00883713" w:rsidRPr="00123693">
        <w:t xml:space="preserve"> «</w:t>
      </w:r>
      <w:hyperlink r:id="rId9" w:history="1">
        <w:r w:rsidR="00883713" w:rsidRPr="00C11A5C">
          <w:rPr>
            <w:rStyle w:val="a3"/>
            <w:color w:val="auto"/>
            <w:u w:val="none"/>
          </w:rPr>
          <w:t>О бюджете Нерюнгринского района на 202</w:t>
        </w:r>
        <w:r w:rsidR="00321C95" w:rsidRPr="00C11A5C">
          <w:rPr>
            <w:rStyle w:val="a3"/>
            <w:color w:val="auto"/>
            <w:u w:val="none"/>
          </w:rPr>
          <w:t>5</w:t>
        </w:r>
        <w:r w:rsidR="00883713" w:rsidRPr="00C11A5C">
          <w:rPr>
            <w:rStyle w:val="a3"/>
            <w:color w:val="auto"/>
            <w:u w:val="none"/>
          </w:rPr>
          <w:t xml:space="preserve"> год и на плановый период 202</w:t>
        </w:r>
        <w:r w:rsidR="00321C95" w:rsidRPr="00C11A5C">
          <w:rPr>
            <w:rStyle w:val="a3"/>
            <w:color w:val="auto"/>
            <w:u w:val="none"/>
          </w:rPr>
          <w:t>6</w:t>
        </w:r>
        <w:r w:rsidR="00883713" w:rsidRPr="00C11A5C">
          <w:rPr>
            <w:rStyle w:val="a3"/>
            <w:color w:val="auto"/>
            <w:u w:val="none"/>
          </w:rPr>
          <w:t xml:space="preserve"> и 202</w:t>
        </w:r>
        <w:r w:rsidR="00321C95" w:rsidRPr="00C11A5C">
          <w:rPr>
            <w:rStyle w:val="a3"/>
            <w:color w:val="auto"/>
            <w:u w:val="none"/>
          </w:rPr>
          <w:t>7</w:t>
        </w:r>
        <w:r w:rsidR="00883713" w:rsidRPr="00C11A5C">
          <w:rPr>
            <w:rStyle w:val="a3"/>
            <w:color w:val="auto"/>
            <w:u w:val="none"/>
          </w:rPr>
          <w:t xml:space="preserve"> годов».</w:t>
        </w:r>
      </w:hyperlink>
    </w:p>
    <w:p w:rsidR="003F0C34" w:rsidRPr="00C11A5C" w:rsidRDefault="003F0C34" w:rsidP="00883713">
      <w:pPr>
        <w:tabs>
          <w:tab w:val="left" w:pos="0"/>
        </w:tabs>
        <w:jc w:val="both"/>
      </w:pPr>
      <w:r w:rsidRPr="00C11A5C">
        <w:rPr>
          <w:rStyle w:val="a3"/>
          <w:color w:val="auto"/>
          <w:u w:val="none"/>
        </w:rPr>
        <w:t xml:space="preserve">2. </w:t>
      </w:r>
      <w:r w:rsidRPr="00C11A5C">
        <w:t>В пункт</w:t>
      </w:r>
      <w:r w:rsidRPr="00C11A5C">
        <w:t>е</w:t>
      </w:r>
      <w:r w:rsidRPr="00C11A5C">
        <w:t xml:space="preserve"> 11. «Предельный объем средств на реализацию Программы с разбивкой по годам и источникам финансирования» паспорта Программы</w:t>
      </w:r>
      <w:r w:rsidRPr="00C11A5C">
        <w:t xml:space="preserve"> в интенсивном варианте некорректно отражен итоговый показатель «Всего»</w:t>
      </w:r>
      <w:r w:rsidR="00224D82" w:rsidRPr="00C11A5C">
        <w:t xml:space="preserve"> в графе «МБ»</w:t>
      </w:r>
      <w:r w:rsidRPr="00C11A5C">
        <w:t>, имеет место арифметическая ошибка.</w:t>
      </w:r>
    </w:p>
    <w:p w:rsidR="00224D82" w:rsidRPr="00C11A5C" w:rsidRDefault="003F0C34" w:rsidP="00224D82">
      <w:pPr>
        <w:tabs>
          <w:tab w:val="left" w:pos="567"/>
        </w:tabs>
        <w:autoSpaceDE w:val="0"/>
        <w:autoSpaceDN w:val="0"/>
        <w:adjustRightInd w:val="0"/>
        <w:jc w:val="both"/>
        <w:outlineLvl w:val="0"/>
      </w:pPr>
      <w:r w:rsidRPr="00C11A5C">
        <w:t>3.</w:t>
      </w:r>
      <w:r w:rsidR="00224D82" w:rsidRPr="00C11A5C">
        <w:t xml:space="preserve"> </w:t>
      </w:r>
      <w:r w:rsidR="00224D82" w:rsidRPr="00C11A5C">
        <w:t>В таблиц</w:t>
      </w:r>
      <w:r w:rsidR="00224D82" w:rsidRPr="00C11A5C">
        <w:t>е</w:t>
      </w:r>
      <w:r w:rsidR="00224D82" w:rsidRPr="00C11A5C">
        <w:t xml:space="preserve"> 2. «Оценка реализации программы» раздела </w:t>
      </w:r>
      <w:r w:rsidR="00224D82" w:rsidRPr="00C11A5C">
        <w:rPr>
          <w:lang w:val="en-US"/>
        </w:rPr>
        <w:t>V</w:t>
      </w:r>
      <w:r w:rsidR="00224D82" w:rsidRPr="00C11A5C">
        <w:t>. «Перечень и сведения о целевых показателях (индикаторах) муниципальной программы с расшифровкой плановых значений по годам ее реализации» Программы</w:t>
      </w:r>
      <w:r w:rsidR="00224D82" w:rsidRPr="00C11A5C">
        <w:t xml:space="preserve"> </w:t>
      </w:r>
      <w:r w:rsidR="00224D82" w:rsidRPr="00C11A5C">
        <w:t>некорректно отражен</w:t>
      </w:r>
      <w:r w:rsidR="00224D82" w:rsidRPr="00C11A5C">
        <w:t xml:space="preserve">ы показатели в графе «Результаты реализации программы» целевых индикаторов 5. и 6. в базовом и интенсивном вариантах. Аналогичное </w:t>
      </w:r>
      <w:r w:rsidR="00224D82" w:rsidRPr="00C11A5C">
        <w:t>некорректно</w:t>
      </w:r>
      <w:r w:rsidR="00224D82" w:rsidRPr="00C11A5C">
        <w:t>е</w:t>
      </w:r>
      <w:r w:rsidR="00224D82" w:rsidRPr="00C11A5C">
        <w:t xml:space="preserve"> отражен</w:t>
      </w:r>
      <w:r w:rsidR="00224D82" w:rsidRPr="00C11A5C">
        <w:t xml:space="preserve">ие показателей также имеет место в приложении </w:t>
      </w:r>
      <w:r w:rsidR="00224D82" w:rsidRPr="00C11A5C">
        <w:t>№ 1. «Сведения о целевых показателях (индикаторах) муниципальной программы в разрезе подпрограмм, задач, мероприятий» к Программе</w:t>
      </w:r>
      <w:r w:rsidR="00224D82" w:rsidRPr="00C11A5C">
        <w:t>.</w:t>
      </w:r>
    </w:p>
    <w:p w:rsidR="003F0C34" w:rsidRPr="00C11A5C" w:rsidRDefault="00224D82" w:rsidP="00883713">
      <w:pPr>
        <w:tabs>
          <w:tab w:val="left" w:pos="0"/>
        </w:tabs>
        <w:jc w:val="both"/>
      </w:pPr>
      <w:r w:rsidRPr="00C11A5C">
        <w:rPr>
          <w:rStyle w:val="a3"/>
          <w:color w:val="auto"/>
          <w:u w:val="none"/>
        </w:rPr>
        <w:t xml:space="preserve">4. </w:t>
      </w:r>
      <w:r w:rsidR="00B868EB" w:rsidRPr="00C11A5C">
        <w:t>В представленн</w:t>
      </w:r>
      <w:r w:rsidR="00B868EB" w:rsidRPr="00C11A5C">
        <w:t>о</w:t>
      </w:r>
      <w:r w:rsidR="00B868EB" w:rsidRPr="00C11A5C">
        <w:t xml:space="preserve">м </w:t>
      </w:r>
      <w:r w:rsidR="00B868EB" w:rsidRPr="00C11A5C">
        <w:t>на экспертизу П</w:t>
      </w:r>
      <w:r w:rsidR="00B868EB" w:rsidRPr="00C11A5C">
        <w:t>роект</w:t>
      </w:r>
      <w:r w:rsidR="00B868EB" w:rsidRPr="00C11A5C">
        <w:t>е вносятся изменения в значения целевых показателей (индикаторов) муниципальной программы:</w:t>
      </w:r>
    </w:p>
    <w:p w:rsidR="00B868EB" w:rsidRPr="00C11A5C" w:rsidRDefault="00B868EB" w:rsidP="00883713">
      <w:pPr>
        <w:tabs>
          <w:tab w:val="left" w:pos="0"/>
        </w:tabs>
        <w:jc w:val="both"/>
        <w:rPr>
          <w:rStyle w:val="a3"/>
          <w:color w:val="auto"/>
          <w:u w:val="none"/>
        </w:rPr>
      </w:pPr>
      <w:r w:rsidRPr="00C11A5C">
        <w:t>- «Количество вновь созданных субъектов малого предпринимательства, получивших финансовую поддержку в виде гранта» - за 2023 год;</w:t>
      </w:r>
    </w:p>
    <w:p w:rsidR="00B868EB" w:rsidRPr="00C11A5C" w:rsidRDefault="00B868EB" w:rsidP="00B868EB">
      <w:pPr>
        <w:tabs>
          <w:tab w:val="left" w:pos="0"/>
        </w:tabs>
        <w:jc w:val="both"/>
        <w:rPr>
          <w:rStyle w:val="a3"/>
          <w:color w:val="auto"/>
          <w:u w:val="none"/>
        </w:rPr>
      </w:pPr>
      <w:r w:rsidRPr="00C11A5C">
        <w:t xml:space="preserve">- «Количество субъектов малого и среднего предпринимательства, получивших финансовую поддержку в виде </w:t>
      </w:r>
      <w:r w:rsidRPr="00C11A5C">
        <w:t>субсидии на возмещение затрат</w:t>
      </w:r>
      <w:r w:rsidRPr="00C11A5C">
        <w:t>»</w:t>
      </w:r>
      <w:r w:rsidRPr="00C11A5C">
        <w:t xml:space="preserve"> - за 2024 год.</w:t>
      </w:r>
      <w:r w:rsidRPr="00C11A5C">
        <w:t xml:space="preserve"> </w:t>
      </w:r>
    </w:p>
    <w:p w:rsidR="00AA605A" w:rsidRPr="00C11A5C" w:rsidRDefault="00AA605A" w:rsidP="00AA605A">
      <w:pPr>
        <w:ind w:firstLine="708"/>
        <w:jc w:val="both"/>
      </w:pPr>
      <w:r w:rsidRPr="00C11A5C">
        <w:rPr>
          <w:color w:val="22272F"/>
          <w:shd w:val="clear" w:color="auto" w:fill="FFFFFF"/>
        </w:rPr>
        <w:t>Пояснения по данному факту в Контрольно-счетную палату М</w:t>
      </w:r>
      <w:r w:rsidRPr="00C11A5C">
        <w:rPr>
          <w:color w:val="22272F"/>
          <w:shd w:val="clear" w:color="auto" w:fill="FFFFFF"/>
        </w:rPr>
        <w:t>Р</w:t>
      </w:r>
      <w:r w:rsidRPr="00C11A5C">
        <w:rPr>
          <w:color w:val="22272F"/>
          <w:shd w:val="clear" w:color="auto" w:fill="FFFFFF"/>
        </w:rPr>
        <w:t xml:space="preserve"> «Нерюнгринский район» не представлены.</w:t>
      </w:r>
    </w:p>
    <w:p w:rsidR="00732341" w:rsidRPr="00C11A5C" w:rsidRDefault="00732341" w:rsidP="00732341">
      <w:pPr>
        <w:tabs>
          <w:tab w:val="left" w:pos="0"/>
        </w:tabs>
        <w:autoSpaceDE w:val="0"/>
        <w:autoSpaceDN w:val="0"/>
        <w:adjustRightInd w:val="0"/>
        <w:jc w:val="both"/>
        <w:outlineLvl w:val="3"/>
      </w:pPr>
    </w:p>
    <w:p w:rsidR="00AA605A" w:rsidRPr="00C11A5C" w:rsidRDefault="00CF4D09" w:rsidP="00AA605A">
      <w:pPr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3"/>
        <w:rPr>
          <w:b/>
          <w:bCs/>
        </w:rPr>
      </w:pPr>
      <w:r w:rsidRPr="00C11A5C">
        <w:t xml:space="preserve">Рассмотрев представленный проект постановления Нерюнгринской районной администрации «О внесении изменений в </w:t>
      </w:r>
      <w:r w:rsidR="001B72F1" w:rsidRPr="00C11A5C">
        <w:t>постановлени</w:t>
      </w:r>
      <w:r w:rsidR="006270E1" w:rsidRPr="00C11A5C">
        <w:t>е</w:t>
      </w:r>
      <w:r w:rsidRPr="00C11A5C">
        <w:t xml:space="preserve"> Нерюнгринской районной администрации от </w:t>
      </w:r>
      <w:r w:rsidR="001B72F1" w:rsidRPr="00C11A5C">
        <w:t>17.09.2020</w:t>
      </w:r>
      <w:r w:rsidRPr="00C11A5C">
        <w:t xml:space="preserve"> № </w:t>
      </w:r>
      <w:r w:rsidR="001B72F1" w:rsidRPr="00C11A5C">
        <w:t>1275</w:t>
      </w:r>
      <w:r w:rsidRPr="00C11A5C">
        <w:t xml:space="preserve"> «</w:t>
      </w:r>
      <w:r w:rsidRPr="00C11A5C">
        <w:rPr>
          <w:bCs/>
        </w:rPr>
        <w:t>Об утверждении муниципальной программы «</w:t>
      </w:r>
      <w:r w:rsidR="00D14640" w:rsidRPr="00C11A5C">
        <w:rPr>
          <w:bCs/>
        </w:rPr>
        <w:t>Развитие субъектов малого и среднего предпринимательства в муниципальном образовании</w:t>
      </w:r>
      <w:r w:rsidRPr="00C11A5C">
        <w:rPr>
          <w:bCs/>
        </w:rPr>
        <w:t xml:space="preserve"> </w:t>
      </w:r>
      <w:r w:rsidR="00D14640" w:rsidRPr="00C11A5C">
        <w:rPr>
          <w:bCs/>
        </w:rPr>
        <w:t>«Нерюнгринский район»</w:t>
      </w:r>
      <w:r w:rsidRPr="00C11A5C">
        <w:rPr>
          <w:bCs/>
        </w:rPr>
        <w:t xml:space="preserve"> на 2021-2026 годы»</w:t>
      </w:r>
      <w:r w:rsidRPr="00C11A5C">
        <w:t>, Контрольно-счетная палата М</w:t>
      </w:r>
      <w:r w:rsidR="00732341" w:rsidRPr="00C11A5C">
        <w:t>Р</w:t>
      </w:r>
      <w:r w:rsidRPr="00C11A5C">
        <w:t xml:space="preserve"> «Нерюнгринский район» </w:t>
      </w:r>
      <w:r w:rsidR="00AA605A" w:rsidRPr="00C11A5C">
        <w:t>рекомендует устранить вышеуказанные замечания.</w:t>
      </w:r>
    </w:p>
    <w:p w:rsidR="00B7472B" w:rsidRPr="00C11A5C" w:rsidRDefault="00B7472B" w:rsidP="00AA605A">
      <w:pPr>
        <w:tabs>
          <w:tab w:val="left" w:pos="0"/>
        </w:tabs>
        <w:autoSpaceDE w:val="0"/>
        <w:autoSpaceDN w:val="0"/>
        <w:adjustRightInd w:val="0"/>
        <w:ind w:firstLine="709"/>
        <w:jc w:val="both"/>
        <w:outlineLvl w:val="3"/>
      </w:pPr>
    </w:p>
    <w:p w:rsidR="00314C7E" w:rsidRPr="00C11A5C" w:rsidRDefault="00314C7E" w:rsidP="00314C7E">
      <w:pPr>
        <w:tabs>
          <w:tab w:val="left" w:pos="0"/>
        </w:tabs>
        <w:autoSpaceDE w:val="0"/>
        <w:autoSpaceDN w:val="0"/>
        <w:adjustRightInd w:val="0"/>
        <w:jc w:val="both"/>
        <w:outlineLvl w:val="3"/>
      </w:pPr>
    </w:p>
    <w:p w:rsidR="00732341" w:rsidRPr="00C11A5C" w:rsidRDefault="006270E1" w:rsidP="00732341">
      <w:pPr>
        <w:tabs>
          <w:tab w:val="left" w:pos="0"/>
        </w:tabs>
        <w:autoSpaceDE w:val="0"/>
        <w:autoSpaceDN w:val="0"/>
        <w:adjustRightInd w:val="0"/>
        <w:jc w:val="both"/>
        <w:outlineLvl w:val="3"/>
      </w:pPr>
      <w:r w:rsidRPr="00C11A5C">
        <w:t>Аудитор</w:t>
      </w:r>
      <w:r w:rsidR="00732341" w:rsidRPr="00C11A5C">
        <w:tab/>
      </w:r>
      <w:r w:rsidR="00732341" w:rsidRPr="00C11A5C">
        <w:tab/>
      </w:r>
      <w:r w:rsidR="00732341" w:rsidRPr="00C11A5C">
        <w:tab/>
      </w:r>
      <w:r w:rsidR="00732341" w:rsidRPr="00C11A5C">
        <w:tab/>
      </w:r>
    </w:p>
    <w:p w:rsidR="00732341" w:rsidRPr="00C11A5C" w:rsidRDefault="00732341" w:rsidP="00732341">
      <w:r w:rsidRPr="00C11A5C">
        <w:t xml:space="preserve">Контрольно-счетной палаты                 </w:t>
      </w:r>
      <w:r w:rsidRPr="00C11A5C">
        <w:tab/>
      </w:r>
      <w:r w:rsidRPr="00C11A5C">
        <w:tab/>
      </w:r>
      <w:r w:rsidRPr="00C11A5C">
        <w:tab/>
      </w:r>
      <w:r w:rsidRPr="00C11A5C">
        <w:tab/>
      </w:r>
      <w:r w:rsidRPr="00C11A5C">
        <w:tab/>
        <w:t xml:space="preserve">   </w:t>
      </w:r>
    </w:p>
    <w:p w:rsidR="00732341" w:rsidRPr="00C11A5C" w:rsidRDefault="00732341" w:rsidP="00732341">
      <w:r w:rsidRPr="00C11A5C">
        <w:t xml:space="preserve">МР «Нерюнгринский район» </w:t>
      </w:r>
      <w:r w:rsidRPr="00C11A5C">
        <w:tab/>
      </w:r>
      <w:r w:rsidRPr="00C11A5C">
        <w:tab/>
      </w:r>
      <w:r w:rsidRPr="00C11A5C">
        <w:tab/>
      </w:r>
      <w:r w:rsidRPr="00C11A5C">
        <w:tab/>
      </w:r>
      <w:r w:rsidRPr="00C11A5C">
        <w:tab/>
        <w:t xml:space="preserve">        </w:t>
      </w:r>
      <w:r w:rsidR="00C11A5C">
        <w:t xml:space="preserve">                       </w:t>
      </w:r>
      <w:bookmarkStart w:id="0" w:name="_GoBack"/>
      <w:bookmarkEnd w:id="0"/>
      <w:r w:rsidRPr="00C11A5C">
        <w:t xml:space="preserve">       </w:t>
      </w:r>
      <w:r w:rsidR="006270E1" w:rsidRPr="00C11A5C">
        <w:t>Н</w:t>
      </w:r>
      <w:r w:rsidRPr="00C11A5C">
        <w:t>.</w:t>
      </w:r>
      <w:r w:rsidR="006270E1" w:rsidRPr="00C11A5C">
        <w:t>И</w:t>
      </w:r>
      <w:r w:rsidRPr="00C11A5C">
        <w:t xml:space="preserve">. </w:t>
      </w:r>
      <w:r w:rsidR="006270E1" w:rsidRPr="00C11A5C">
        <w:t>Галка</w:t>
      </w:r>
    </w:p>
    <w:p w:rsidR="009C1441" w:rsidRPr="00C11A5C" w:rsidRDefault="00FD5827">
      <w:r w:rsidRPr="00C11A5C">
        <w:tab/>
      </w:r>
      <w:r w:rsidRPr="00C11A5C">
        <w:tab/>
      </w:r>
    </w:p>
    <w:p w:rsidR="00FD5827" w:rsidRDefault="00FD5827"/>
    <w:p w:rsidR="00FD5827" w:rsidRDefault="00FD5827"/>
    <w:p w:rsidR="00FD5827" w:rsidRDefault="00FD5827"/>
    <w:p w:rsidR="00FD5827" w:rsidRDefault="00FD5827"/>
    <w:p w:rsidR="00FD5827" w:rsidRDefault="00FD5827"/>
    <w:p w:rsidR="00FD5827" w:rsidRDefault="00FD5827"/>
    <w:p w:rsidR="00FD5827" w:rsidRDefault="00FD5827"/>
    <w:p w:rsidR="00FD5827" w:rsidRDefault="00FD5827"/>
    <w:p w:rsidR="00FD5827" w:rsidRDefault="00FD5827"/>
    <w:p w:rsidR="00FD5827" w:rsidRDefault="00FD5827"/>
    <w:p w:rsidR="00FD5827" w:rsidRDefault="00FD5827"/>
    <w:p w:rsidR="00FD5827" w:rsidRDefault="00FD5827"/>
    <w:p w:rsidR="00FD5827" w:rsidRDefault="00FD5827"/>
    <w:p w:rsidR="00FD5827" w:rsidRDefault="00FD5827"/>
    <w:p w:rsidR="00FD5827" w:rsidRDefault="00FD5827"/>
    <w:p w:rsidR="00FD5827" w:rsidRDefault="00FD5827"/>
    <w:p w:rsidR="00FD5827" w:rsidRDefault="00FD5827"/>
    <w:p w:rsidR="00FD5827" w:rsidRDefault="00FD5827"/>
    <w:p w:rsidR="00FD5827" w:rsidRDefault="00FD5827"/>
    <w:p w:rsidR="00FD5827" w:rsidRDefault="00FD5827"/>
    <w:p w:rsidR="00FD5827" w:rsidRDefault="00FD5827"/>
    <w:p w:rsidR="00FD5827" w:rsidRDefault="00FD5827"/>
    <w:p w:rsidR="00FD5827" w:rsidRDefault="00FD5827"/>
    <w:p w:rsidR="00FD5827" w:rsidRDefault="00FD5827"/>
    <w:p w:rsidR="00FD5827" w:rsidRDefault="00FD5827"/>
    <w:p w:rsidR="00FD5827" w:rsidRDefault="00FD5827"/>
    <w:p w:rsidR="00FD5827" w:rsidRDefault="00FD5827"/>
    <w:p w:rsidR="00FD5827" w:rsidRDefault="00FD5827"/>
    <w:p w:rsidR="00FD5827" w:rsidRDefault="00FD5827"/>
    <w:sectPr w:rsidR="00FD5827" w:rsidSect="00180F4F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90A96"/>
    <w:multiLevelType w:val="hybridMultilevel"/>
    <w:tmpl w:val="233AD5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1F2C3F"/>
    <w:multiLevelType w:val="hybridMultilevel"/>
    <w:tmpl w:val="933AC06E"/>
    <w:lvl w:ilvl="0" w:tplc="DD3273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B257F28"/>
    <w:multiLevelType w:val="hybridMultilevel"/>
    <w:tmpl w:val="B7C44E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87572D"/>
    <w:multiLevelType w:val="hybridMultilevel"/>
    <w:tmpl w:val="4BF68584"/>
    <w:lvl w:ilvl="0" w:tplc="7556D9C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F4B1D0D"/>
    <w:multiLevelType w:val="hybridMultilevel"/>
    <w:tmpl w:val="C078475E"/>
    <w:lvl w:ilvl="0" w:tplc="6FD2397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254709A"/>
    <w:multiLevelType w:val="hybridMultilevel"/>
    <w:tmpl w:val="0F30EE2A"/>
    <w:lvl w:ilvl="0" w:tplc="8B3CE9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5CC1077"/>
    <w:multiLevelType w:val="hybridMultilevel"/>
    <w:tmpl w:val="48A2EE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5309BD"/>
    <w:multiLevelType w:val="hybridMultilevel"/>
    <w:tmpl w:val="06A2C78A"/>
    <w:lvl w:ilvl="0" w:tplc="71E0FAEE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BFE0344"/>
    <w:multiLevelType w:val="hybridMultilevel"/>
    <w:tmpl w:val="B04285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4"/>
  </w:num>
  <w:num w:numId="5">
    <w:abstractNumId w:val="3"/>
  </w:num>
  <w:num w:numId="6">
    <w:abstractNumId w:val="1"/>
  </w:num>
  <w:num w:numId="7">
    <w:abstractNumId w:val="5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C7E"/>
    <w:rsid w:val="00004D22"/>
    <w:rsid w:val="000259ED"/>
    <w:rsid w:val="000300F2"/>
    <w:rsid w:val="00055873"/>
    <w:rsid w:val="0008112E"/>
    <w:rsid w:val="000B7EF9"/>
    <w:rsid w:val="000D346D"/>
    <w:rsid w:val="000F272D"/>
    <w:rsid w:val="0011298D"/>
    <w:rsid w:val="00123693"/>
    <w:rsid w:val="00164585"/>
    <w:rsid w:val="00180F4F"/>
    <w:rsid w:val="00193CEE"/>
    <w:rsid w:val="001A725B"/>
    <w:rsid w:val="001B263A"/>
    <w:rsid w:val="001B72F1"/>
    <w:rsid w:val="001C70D6"/>
    <w:rsid w:val="001E1A22"/>
    <w:rsid w:val="00224D82"/>
    <w:rsid w:val="002458E9"/>
    <w:rsid w:val="00247E44"/>
    <w:rsid w:val="00272DC1"/>
    <w:rsid w:val="00272E8D"/>
    <w:rsid w:val="002B234B"/>
    <w:rsid w:val="002F500F"/>
    <w:rsid w:val="00304CFD"/>
    <w:rsid w:val="00305762"/>
    <w:rsid w:val="00307FAC"/>
    <w:rsid w:val="00314C7E"/>
    <w:rsid w:val="00321C95"/>
    <w:rsid w:val="00334E53"/>
    <w:rsid w:val="00335922"/>
    <w:rsid w:val="00370B85"/>
    <w:rsid w:val="0037352B"/>
    <w:rsid w:val="003E1D74"/>
    <w:rsid w:val="003F0C34"/>
    <w:rsid w:val="003F2998"/>
    <w:rsid w:val="00420DAA"/>
    <w:rsid w:val="0043224A"/>
    <w:rsid w:val="00485B17"/>
    <w:rsid w:val="00496522"/>
    <w:rsid w:val="004C4B3D"/>
    <w:rsid w:val="00506F82"/>
    <w:rsid w:val="00516DCE"/>
    <w:rsid w:val="00557701"/>
    <w:rsid w:val="0056299E"/>
    <w:rsid w:val="00564F8B"/>
    <w:rsid w:val="00595284"/>
    <w:rsid w:val="005A746F"/>
    <w:rsid w:val="005C6CC7"/>
    <w:rsid w:val="006270E1"/>
    <w:rsid w:val="00673F5E"/>
    <w:rsid w:val="00691D08"/>
    <w:rsid w:val="00700799"/>
    <w:rsid w:val="00715113"/>
    <w:rsid w:val="007278A1"/>
    <w:rsid w:val="00732341"/>
    <w:rsid w:val="0073593C"/>
    <w:rsid w:val="007F1503"/>
    <w:rsid w:val="00814994"/>
    <w:rsid w:val="00835B00"/>
    <w:rsid w:val="00840046"/>
    <w:rsid w:val="00883713"/>
    <w:rsid w:val="008A30EF"/>
    <w:rsid w:val="00916927"/>
    <w:rsid w:val="00923510"/>
    <w:rsid w:val="009A7D95"/>
    <w:rsid w:val="009C1441"/>
    <w:rsid w:val="00A60DB1"/>
    <w:rsid w:val="00A84F68"/>
    <w:rsid w:val="00AA605A"/>
    <w:rsid w:val="00AB1D7E"/>
    <w:rsid w:val="00AD78F3"/>
    <w:rsid w:val="00AF6F15"/>
    <w:rsid w:val="00B37627"/>
    <w:rsid w:val="00B621CA"/>
    <w:rsid w:val="00B7472B"/>
    <w:rsid w:val="00B84FA8"/>
    <w:rsid w:val="00B868EB"/>
    <w:rsid w:val="00BD1297"/>
    <w:rsid w:val="00C11A5C"/>
    <w:rsid w:val="00C12993"/>
    <w:rsid w:val="00C42728"/>
    <w:rsid w:val="00CB23A1"/>
    <w:rsid w:val="00CF3615"/>
    <w:rsid w:val="00CF4D09"/>
    <w:rsid w:val="00D01C0E"/>
    <w:rsid w:val="00D053CB"/>
    <w:rsid w:val="00D05D9D"/>
    <w:rsid w:val="00D14640"/>
    <w:rsid w:val="00D51BD7"/>
    <w:rsid w:val="00D727C3"/>
    <w:rsid w:val="00DD7348"/>
    <w:rsid w:val="00E52599"/>
    <w:rsid w:val="00E54852"/>
    <w:rsid w:val="00E7179F"/>
    <w:rsid w:val="00ED5AB7"/>
    <w:rsid w:val="00EF6BFA"/>
    <w:rsid w:val="00F069EF"/>
    <w:rsid w:val="00F376AE"/>
    <w:rsid w:val="00FC1F91"/>
    <w:rsid w:val="00FD059B"/>
    <w:rsid w:val="00FD5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90875"/>
  <w15:docId w15:val="{1837AB55-02E0-4D5F-9BA8-940C9EB8F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4C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14C7E"/>
    <w:rPr>
      <w:color w:val="0000FF"/>
      <w:u w:val="single"/>
    </w:rPr>
  </w:style>
  <w:style w:type="paragraph" w:styleId="2">
    <w:name w:val="Body Text 2"/>
    <w:basedOn w:val="a"/>
    <w:link w:val="20"/>
    <w:uiPriority w:val="99"/>
    <w:semiHidden/>
    <w:unhideWhenUsed/>
    <w:rsid w:val="00314C7E"/>
    <w:pPr>
      <w:spacing w:after="120" w:line="480" w:lineRule="auto"/>
    </w:pPr>
    <w:rPr>
      <w:lang w:val="x-none"/>
    </w:rPr>
  </w:style>
  <w:style w:type="character" w:customStyle="1" w:styleId="20">
    <w:name w:val="Основной текст 2 Знак"/>
    <w:basedOn w:val="a0"/>
    <w:link w:val="2"/>
    <w:uiPriority w:val="99"/>
    <w:semiHidden/>
    <w:rsid w:val="00314C7E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4">
    <w:name w:val="Абзац списка Знак"/>
    <w:link w:val="a5"/>
    <w:locked/>
    <w:rsid w:val="00314C7E"/>
    <w:rPr>
      <w:rFonts w:ascii="Times New Roman" w:hAnsi="Times New Roman" w:cs="Times New Roman"/>
      <w:sz w:val="24"/>
      <w:szCs w:val="24"/>
    </w:rPr>
  </w:style>
  <w:style w:type="paragraph" w:styleId="a5">
    <w:name w:val="List Paragraph"/>
    <w:basedOn w:val="a"/>
    <w:link w:val="a4"/>
    <w:qFormat/>
    <w:rsid w:val="00314C7E"/>
    <w:pPr>
      <w:ind w:left="720"/>
      <w:contextualSpacing/>
    </w:pPr>
    <w:rPr>
      <w:rFonts w:eastAsiaTheme="minorHAnsi"/>
      <w:lang w:eastAsia="en-US"/>
    </w:rPr>
  </w:style>
  <w:style w:type="character" w:customStyle="1" w:styleId="21">
    <w:name w:val="Основной текст (2)_"/>
    <w:basedOn w:val="a0"/>
    <w:link w:val="22"/>
    <w:locked/>
    <w:rsid w:val="00314C7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14C7E"/>
    <w:pPr>
      <w:widowControl w:val="0"/>
      <w:shd w:val="clear" w:color="auto" w:fill="FFFFFF"/>
      <w:spacing w:after="540" w:line="274" w:lineRule="exact"/>
      <w:jc w:val="center"/>
    </w:pPr>
    <w:rPr>
      <w:sz w:val="22"/>
      <w:szCs w:val="22"/>
      <w:lang w:eastAsia="en-US"/>
    </w:rPr>
  </w:style>
  <w:style w:type="character" w:styleId="a6">
    <w:name w:val="FollowedHyperlink"/>
    <w:basedOn w:val="a0"/>
    <w:uiPriority w:val="99"/>
    <w:semiHidden/>
    <w:unhideWhenUsed/>
    <w:rsid w:val="00055873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1C70D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C70D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41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eruadmin.ru/upload/5%20-%2011%20&#1041;&#1102;&#1076;&#1078;&#1077;&#1090;%202020.doc" TargetMode="External"/><Relationship Id="rId3" Type="http://schemas.openxmlformats.org/officeDocument/2006/relationships/styles" Target="styles.xml"/><Relationship Id="rId7" Type="http://schemas.openxmlformats.org/officeDocument/2006/relationships/hyperlink" Target="http://internet.garant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D41C32A49BF36174B21D466CD92173F22E1D20FFD049A30F7DDAF44E2C3D8FBE90E4EFB7D61030B06D1FE9Q1fEK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neruadmin.ru/upload/5%20-%2011%20&#1041;&#1102;&#1076;&#1078;&#1077;&#1090;%202020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75C033-4F1A-480A-AB5C-446DF3178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1451</TotalTime>
  <Pages>4</Pages>
  <Words>1372</Words>
  <Characters>7823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Наталья</cp:lastModifiedBy>
  <cp:revision>23</cp:revision>
  <cp:lastPrinted>2025-03-07T10:00:00Z</cp:lastPrinted>
  <dcterms:created xsi:type="dcterms:W3CDTF">2024-05-12T09:42:00Z</dcterms:created>
  <dcterms:modified xsi:type="dcterms:W3CDTF">2025-03-07T10:11:00Z</dcterms:modified>
</cp:coreProperties>
</file>